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dotted" w:color="C1C1C1" w:sz="6" w:space="7"/>
        </w:pBdr>
        <w:spacing w:before="0" w:beforeAutospacing="0" w:after="0" w:afterAutospacing="0" w:line="23" w:lineRule="atLeast"/>
        <w:ind w:left="0" w:right="0"/>
        <w:jc w:val="center"/>
        <w:rPr>
          <w:sz w:val="27"/>
          <w:szCs w:val="27"/>
        </w:rPr>
      </w:pPr>
      <w:bookmarkStart w:id="3" w:name="_GoBack"/>
      <w:r>
        <w:rPr>
          <w:rStyle w:val="11"/>
          <w:sz w:val="27"/>
          <w:szCs w:val="27"/>
        </w:rPr>
        <w:t>福建工程学院2020年硕士研究生招生简章</w:t>
      </w:r>
      <w:bookmarkEnd w:id="3"/>
      <w:r>
        <w:rPr>
          <w:sz w:val="27"/>
          <w:szCs w:val="27"/>
        </w:rPr>
        <w:t xml:space="preserve"> </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both"/>
      </w:pPr>
      <w:r>
        <w:rPr>
          <w:rFonts w:hint="eastAsia" w:ascii="微软雅黑" w:hAnsi="微软雅黑" w:eastAsia="微软雅黑" w:cs="Times New Roman"/>
          <w:color w:val="000000"/>
          <w:kern w:val="2"/>
          <w:sz w:val="27"/>
          <w:szCs w:val="27"/>
          <w:bdr w:val="none" w:color="auto" w:sz="0" w:space="0"/>
        </w:rPr>
        <w:t>福建工程学院是福建省人民政府举办的重点建设高校、福建省一流学科建设高校。学校以工为主，涵盖工、管、文、理、经、法、艺等多学科，学校传承“大机电、大土木”优势，构建以服务现代装备制造产业、建筑行业为重点的建筑类、装备制造类、城市建设与管理类、电子信息类、互联网经济类、交通运输类、文化产业类和生产性服务业类等八大专业集群。学校拥有交通运输工程、材料科学与工程等</w:t>
      </w: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个省级高原学科，土木工程、电气工程、机械工程、工程管理等</w:t>
      </w:r>
      <w:r>
        <w:rPr>
          <w:rFonts w:hint="eastAsia" w:ascii="微软雅黑" w:hAnsi="微软雅黑" w:eastAsia="微软雅黑" w:cs="Times New Roman"/>
          <w:color w:val="000000"/>
          <w:kern w:val="2"/>
          <w:sz w:val="27"/>
          <w:szCs w:val="27"/>
          <w:bdr w:val="none" w:color="auto" w:sz="0" w:space="0"/>
          <w:lang w:val="en-US"/>
        </w:rPr>
        <w:t>4</w:t>
      </w:r>
      <w:r>
        <w:rPr>
          <w:rFonts w:hint="eastAsia" w:ascii="微软雅黑" w:hAnsi="微软雅黑" w:eastAsia="微软雅黑" w:cs="Times New Roman"/>
          <w:color w:val="000000"/>
          <w:kern w:val="2"/>
          <w:sz w:val="27"/>
          <w:szCs w:val="27"/>
          <w:bdr w:val="none" w:color="auto" w:sz="0" w:space="0"/>
        </w:rPr>
        <w:t>个省级应用型学科，以及建筑学、环境科学与工程等</w:t>
      </w: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个省级应用型培育学科。</w:t>
      </w:r>
      <w:r>
        <w:rPr>
          <w:rFonts w:hint="eastAsia" w:ascii="微软雅黑" w:hAnsi="微软雅黑" w:eastAsia="微软雅黑" w:cs="Times New Roman"/>
          <w:color w:val="000000"/>
          <w:kern w:val="2"/>
          <w:sz w:val="27"/>
          <w:szCs w:val="27"/>
          <w:bdr w:val="none" w:color="auto" w:sz="0" w:space="0"/>
          <w:lang w:val="en-US"/>
        </w:rPr>
        <w:t>2017</w:t>
      </w:r>
      <w:r>
        <w:rPr>
          <w:rFonts w:hint="eastAsia" w:ascii="微软雅黑" w:hAnsi="微软雅黑" w:eastAsia="微软雅黑" w:cs="Times New Roman"/>
          <w:color w:val="000000"/>
          <w:kern w:val="2"/>
          <w:sz w:val="27"/>
          <w:szCs w:val="27"/>
          <w:bdr w:val="none" w:color="auto" w:sz="0" w:space="0"/>
        </w:rPr>
        <w:t>年确定为福建省</w:t>
      </w:r>
      <w:r>
        <w:rPr>
          <w:rFonts w:hint="eastAsia" w:ascii="微软雅黑" w:hAnsi="微软雅黑" w:eastAsia="微软雅黑" w:cs="Times New Roman"/>
          <w:color w:val="000000"/>
          <w:kern w:val="2"/>
          <w:sz w:val="27"/>
          <w:szCs w:val="27"/>
          <w:bdr w:val="none" w:color="auto" w:sz="0" w:space="0"/>
          <w:lang w:val="en-US"/>
        </w:rPr>
        <w:t>2018</w:t>
      </w:r>
      <w:r>
        <w:rPr>
          <w:rFonts w:hint="eastAsia" w:ascii="微软雅黑" w:hAnsi="微软雅黑" w:eastAsia="微软雅黑" w:cs="Times New Roman"/>
          <w:color w:val="000000"/>
          <w:kern w:val="2"/>
          <w:sz w:val="27"/>
          <w:szCs w:val="27"/>
          <w:bdr w:val="none" w:color="auto" w:sz="0" w:space="0"/>
        </w:rPr>
        <w:t>～</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年博士学位授予培育单位立项建设高校。</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ascii="仿宋_GB2312" w:hAnsi="宋体" w:eastAsia="仿宋_GB2312" w:cs="宋体"/>
          <w:color w:val="000000"/>
          <w:sz w:val="27"/>
          <w:szCs w:val="27"/>
          <w:bdr w:val="none" w:color="auto" w:sz="0" w:space="0"/>
        </w:rPr>
        <w:t>一、招生规模</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年我校面向全国预计共招收</w:t>
      </w:r>
      <w:r>
        <w:rPr>
          <w:rFonts w:hint="eastAsia" w:ascii="微软雅黑" w:hAnsi="微软雅黑" w:eastAsia="微软雅黑" w:cs="Times New Roman"/>
          <w:color w:val="000000"/>
          <w:kern w:val="2"/>
          <w:sz w:val="27"/>
          <w:szCs w:val="27"/>
          <w:bdr w:val="none" w:color="auto" w:sz="0" w:space="0"/>
          <w:lang w:val="en-US"/>
        </w:rPr>
        <w:t>311</w:t>
      </w:r>
      <w:r>
        <w:rPr>
          <w:rFonts w:hint="eastAsia" w:ascii="微软雅黑" w:hAnsi="微软雅黑" w:eastAsia="微软雅黑" w:cs="Times New Roman"/>
          <w:color w:val="000000"/>
          <w:kern w:val="2"/>
          <w:sz w:val="27"/>
          <w:szCs w:val="27"/>
          <w:bdr w:val="none" w:color="auto" w:sz="0" w:space="0"/>
        </w:rPr>
        <w:t>名硕士研究生（含推荐免试生和“退役大学生士兵”专项计划），交通运输工程、材料科学与工程、土木工程、设计学等专业拟招收</w:t>
      </w:r>
      <w:r>
        <w:rPr>
          <w:rFonts w:hint="eastAsia" w:ascii="微软雅黑" w:hAnsi="微软雅黑" w:eastAsia="微软雅黑" w:cs="Times New Roman"/>
          <w:color w:val="000000"/>
          <w:kern w:val="2"/>
          <w:sz w:val="27"/>
          <w:szCs w:val="27"/>
          <w:bdr w:val="none" w:color="auto" w:sz="0" w:space="0"/>
          <w:lang w:val="en-US"/>
        </w:rPr>
        <w:t>101</w:t>
      </w:r>
      <w:r>
        <w:rPr>
          <w:rFonts w:hint="eastAsia" w:ascii="微软雅黑" w:hAnsi="微软雅黑" w:eastAsia="微软雅黑" w:cs="Times New Roman"/>
          <w:color w:val="000000"/>
          <w:kern w:val="2"/>
          <w:sz w:val="27"/>
          <w:szCs w:val="27"/>
          <w:bdr w:val="none" w:color="auto" w:sz="0" w:space="0"/>
        </w:rPr>
        <w:t>名全日制学术型硕士研究生；机械、能源动力、工程管理等专业拟招收</w:t>
      </w:r>
      <w:r>
        <w:rPr>
          <w:rFonts w:hint="eastAsia" w:ascii="微软雅黑" w:hAnsi="微软雅黑" w:eastAsia="微软雅黑" w:cs="Times New Roman"/>
          <w:color w:val="000000"/>
          <w:kern w:val="2"/>
          <w:sz w:val="27"/>
          <w:szCs w:val="27"/>
          <w:bdr w:val="none" w:color="auto" w:sz="0" w:space="0"/>
          <w:lang w:val="en-US"/>
        </w:rPr>
        <w:t>185</w:t>
      </w:r>
      <w:r>
        <w:rPr>
          <w:rFonts w:hint="eastAsia" w:ascii="微软雅黑" w:hAnsi="微软雅黑" w:eastAsia="微软雅黑" w:cs="Times New Roman"/>
          <w:color w:val="000000"/>
          <w:kern w:val="2"/>
          <w:sz w:val="27"/>
          <w:szCs w:val="27"/>
          <w:bdr w:val="none" w:color="auto" w:sz="0" w:space="0"/>
        </w:rPr>
        <w:t>名全日制硕士专业学位研究生；机械（仅机械学院）、工程管理等专业拟招收</w:t>
      </w:r>
      <w:r>
        <w:rPr>
          <w:rFonts w:hint="eastAsia" w:ascii="微软雅黑" w:hAnsi="微软雅黑" w:eastAsia="微软雅黑" w:cs="Times New Roman"/>
          <w:color w:val="000000"/>
          <w:kern w:val="2"/>
          <w:sz w:val="27"/>
          <w:szCs w:val="27"/>
          <w:bdr w:val="none" w:color="auto" w:sz="0" w:space="0"/>
          <w:lang w:val="en-US"/>
        </w:rPr>
        <w:t>25</w:t>
      </w:r>
      <w:r>
        <w:rPr>
          <w:rFonts w:hint="eastAsia" w:ascii="微软雅黑" w:hAnsi="微软雅黑" w:eastAsia="微软雅黑" w:cs="Times New Roman"/>
          <w:color w:val="000000"/>
          <w:kern w:val="2"/>
          <w:sz w:val="27"/>
          <w:szCs w:val="27"/>
          <w:bdr w:val="none" w:color="auto" w:sz="0" w:space="0"/>
        </w:rPr>
        <w:t>名非全日制硕士专业学位研究生。实际招生计划人数以国家下达为准，各专业拟招生人数有可能增加也有可能减少。</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hint="default" w:ascii="仿宋_GB2312" w:hAnsi="宋体" w:eastAsia="仿宋_GB2312" w:cs="宋体"/>
          <w:color w:val="000000"/>
          <w:sz w:val="27"/>
          <w:szCs w:val="27"/>
          <w:bdr w:val="none" w:color="auto" w:sz="0" w:space="0"/>
        </w:rPr>
        <w:t xml:space="preserve">二、学制和在校年限 </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学制一般为</w:t>
      </w: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年。因特殊情况，全日制在校学习年限最长累计不超过</w:t>
      </w:r>
      <w:r>
        <w:rPr>
          <w:rFonts w:hint="eastAsia" w:ascii="微软雅黑" w:hAnsi="微软雅黑" w:eastAsia="微软雅黑" w:cs="Times New Roman"/>
          <w:color w:val="000000"/>
          <w:kern w:val="2"/>
          <w:sz w:val="27"/>
          <w:szCs w:val="27"/>
          <w:bdr w:val="none" w:color="auto" w:sz="0" w:space="0"/>
          <w:lang w:val="en-US"/>
        </w:rPr>
        <w:t>4</w:t>
      </w:r>
      <w:r>
        <w:rPr>
          <w:rFonts w:hint="eastAsia" w:ascii="微软雅黑" w:hAnsi="微软雅黑" w:eastAsia="微软雅黑" w:cs="Times New Roman"/>
          <w:color w:val="000000"/>
          <w:kern w:val="2"/>
          <w:sz w:val="27"/>
          <w:szCs w:val="27"/>
          <w:bdr w:val="none" w:color="auto" w:sz="0" w:space="0"/>
        </w:rPr>
        <w:t>年，非全日制在校学习年限最长累计不超过</w:t>
      </w:r>
      <w:r>
        <w:rPr>
          <w:rFonts w:hint="eastAsia" w:ascii="微软雅黑" w:hAnsi="微软雅黑" w:eastAsia="微软雅黑" w:cs="Times New Roman"/>
          <w:color w:val="000000"/>
          <w:kern w:val="2"/>
          <w:sz w:val="27"/>
          <w:szCs w:val="27"/>
          <w:bdr w:val="none" w:color="auto" w:sz="0" w:space="0"/>
          <w:lang w:val="en-US"/>
        </w:rPr>
        <w:t>5</w:t>
      </w:r>
      <w:r>
        <w:rPr>
          <w:rFonts w:hint="eastAsia" w:ascii="微软雅黑" w:hAnsi="微软雅黑" w:eastAsia="微软雅黑" w:cs="Times New Roman"/>
          <w:color w:val="000000"/>
          <w:kern w:val="2"/>
          <w:sz w:val="27"/>
          <w:szCs w:val="27"/>
          <w:bdr w:val="none" w:color="auto" w:sz="0" w:space="0"/>
        </w:rPr>
        <w:t>年。</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 </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hint="default" w:ascii="仿宋_GB2312" w:hAnsi="宋体" w:eastAsia="仿宋_GB2312" w:cs="宋体"/>
          <w:color w:val="000000"/>
          <w:sz w:val="27"/>
          <w:szCs w:val="27"/>
          <w:bdr w:val="none" w:color="auto" w:sz="0" w:space="0"/>
        </w:rPr>
        <w:t>三、报考条件</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（一）报名参加全国硕士研究生招生考试的人员（工程管理硕士请按下面第（二）条），须符合下列条件：</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210" w:leftChars="100" w:right="0" w:firstLine="448" w:firstLineChars="166"/>
        <w:jc w:val="left"/>
      </w:pPr>
      <w:r>
        <w:rPr>
          <w:rFonts w:hint="eastAsia" w:ascii="微软雅黑" w:hAnsi="微软雅黑" w:eastAsia="微软雅黑" w:cs="Times New Roman"/>
          <w:color w:val="000000"/>
          <w:kern w:val="2"/>
          <w:sz w:val="27"/>
          <w:szCs w:val="27"/>
          <w:bdr w:val="none" w:color="auto" w:sz="0" w:space="0"/>
          <w:lang w:val="en-US"/>
        </w:rPr>
        <w:t>1.</w:t>
      </w:r>
      <w:r>
        <w:rPr>
          <w:rFonts w:hint="eastAsia" w:ascii="微软雅黑" w:hAnsi="微软雅黑" w:eastAsia="微软雅黑" w:cs="Times New Roman"/>
          <w:color w:val="000000"/>
          <w:kern w:val="2"/>
          <w:sz w:val="27"/>
          <w:szCs w:val="27"/>
          <w:bdr w:val="none" w:color="auto" w:sz="0" w:space="0"/>
        </w:rPr>
        <w:t>中华人民共和国公民。</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210" w:leftChars="100" w:right="0" w:firstLine="448" w:firstLineChars="166"/>
        <w:jc w:val="left"/>
      </w:pP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拥护中国共产党的领导，品德良好，遵纪守法。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210" w:leftChars="100" w:right="0" w:firstLine="448" w:firstLineChars="166"/>
        <w:jc w:val="left"/>
      </w:pP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身体健康状况符合国家规定的体检要求。</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210" w:leftChars="100" w:right="0" w:firstLine="448" w:firstLineChars="166"/>
        <w:jc w:val="left"/>
      </w:pPr>
      <w:r>
        <w:rPr>
          <w:rFonts w:hint="eastAsia" w:ascii="微软雅黑" w:hAnsi="微软雅黑" w:eastAsia="微软雅黑" w:cs="Times New Roman"/>
          <w:color w:val="000000"/>
          <w:kern w:val="2"/>
          <w:sz w:val="27"/>
          <w:szCs w:val="27"/>
          <w:bdr w:val="none" w:color="auto" w:sz="0" w:space="0"/>
          <w:lang w:val="en-US"/>
        </w:rPr>
        <w:t>4.</w:t>
      </w:r>
      <w:r>
        <w:rPr>
          <w:rFonts w:hint="eastAsia" w:ascii="微软雅黑" w:hAnsi="微软雅黑" w:eastAsia="微软雅黑" w:cs="Times New Roman"/>
          <w:color w:val="000000"/>
          <w:kern w:val="2"/>
          <w:sz w:val="27"/>
          <w:szCs w:val="27"/>
          <w:bdr w:val="none" w:color="auto" w:sz="0" w:space="0"/>
        </w:rPr>
        <w:t>考生学业水平必须符合下列条件之一：</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448" w:firstLineChars="166"/>
        <w:jc w:val="left"/>
      </w:pPr>
      <w:bookmarkStart w:id="0" w:name="OLE_LINK1"/>
      <w:r>
        <w:rPr>
          <w:rFonts w:hint="eastAsia" w:ascii="微软雅黑" w:hAnsi="微软雅黑" w:eastAsia="微软雅黑" w:cs="Times New Roman"/>
          <w:color w:val="000000"/>
          <w:kern w:val="2"/>
          <w:sz w:val="27"/>
          <w:szCs w:val="27"/>
          <w:u w:val="none"/>
          <w:bdr w:val="none" w:color="auto" w:sz="0" w:space="0"/>
        </w:rPr>
        <w:t>（</w:t>
      </w:r>
      <w:r>
        <w:rPr>
          <w:rFonts w:hint="eastAsia" w:ascii="微软雅黑" w:hAnsi="微软雅黑" w:eastAsia="微软雅黑" w:cs="Times New Roman"/>
          <w:color w:val="000000"/>
          <w:kern w:val="2"/>
          <w:sz w:val="27"/>
          <w:szCs w:val="27"/>
          <w:u w:val="none"/>
          <w:bdr w:val="none" w:color="auto" w:sz="0" w:space="0"/>
          <w:lang w:val="en-US"/>
        </w:rPr>
        <w:t>1</w:t>
      </w:r>
      <w:r>
        <w:rPr>
          <w:rFonts w:hint="eastAsia" w:ascii="微软雅黑" w:hAnsi="微软雅黑" w:eastAsia="微软雅黑" w:cs="Times New Roman"/>
          <w:color w:val="000000"/>
          <w:kern w:val="2"/>
          <w:sz w:val="27"/>
          <w:szCs w:val="27"/>
          <w:u w:val="none"/>
          <w:bdr w:val="none" w:color="auto" w:sz="0" w:space="0"/>
        </w:rPr>
        <w:t>）</w:t>
      </w:r>
      <w:bookmarkEnd w:id="0"/>
      <w:r>
        <w:rPr>
          <w:rFonts w:hint="eastAsia" w:ascii="微软雅黑" w:hAnsi="微软雅黑" w:eastAsia="微软雅黑" w:cs="Times New Roman"/>
          <w:color w:val="000000"/>
          <w:kern w:val="2"/>
          <w:sz w:val="27"/>
          <w:szCs w:val="27"/>
          <w:bdr w:val="none" w:color="auto" w:sz="0" w:space="0"/>
        </w:rPr>
        <w:t>国家承认学历的应届本科毕业生</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含普通高校、成人高校、普通高校举办的成人高等学历教育应届本科毕业生</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及自学考试和网络教育届时可毕业本科生。考生录取当年入学（</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9</w:t>
      </w:r>
      <w:r>
        <w:rPr>
          <w:rFonts w:hint="eastAsia" w:ascii="微软雅黑" w:hAnsi="微软雅黑" w:eastAsia="微软雅黑" w:cs="Times New Roman"/>
          <w:color w:val="000000"/>
          <w:kern w:val="2"/>
          <w:sz w:val="27"/>
          <w:szCs w:val="27"/>
          <w:bdr w:val="none" w:color="auto" w:sz="0" w:space="0"/>
        </w:rPr>
        <w:t>月</w:t>
      </w:r>
      <w:r>
        <w:rPr>
          <w:rFonts w:hint="eastAsia" w:ascii="微软雅黑" w:hAnsi="微软雅黑" w:eastAsia="微软雅黑" w:cs="Times New Roman"/>
          <w:color w:val="000000"/>
          <w:kern w:val="2"/>
          <w:sz w:val="27"/>
          <w:szCs w:val="27"/>
          <w:bdr w:val="none" w:color="auto" w:sz="0" w:space="0"/>
          <w:lang w:val="en-US"/>
        </w:rPr>
        <w:t>1</w:t>
      </w:r>
      <w:r>
        <w:rPr>
          <w:rFonts w:hint="eastAsia" w:ascii="微软雅黑" w:hAnsi="微软雅黑" w:eastAsia="微软雅黑" w:cs="Times New Roman"/>
          <w:color w:val="000000"/>
          <w:kern w:val="2"/>
          <w:sz w:val="27"/>
          <w:szCs w:val="27"/>
          <w:bdr w:val="none" w:color="auto" w:sz="0" w:space="0"/>
        </w:rPr>
        <w:t>日）前必须取得国家承认的本科毕业证书，否则录取资格无效。</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w:t>
      </w: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）具有国家承认的大学本科毕业学历的人员。</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w:t>
      </w: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）获得国家承认的高职高专毕业学历后满</w:t>
      </w: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年（从毕业后到</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9</w:t>
      </w:r>
      <w:r>
        <w:rPr>
          <w:rFonts w:hint="eastAsia" w:ascii="微软雅黑" w:hAnsi="微软雅黑" w:eastAsia="微软雅黑" w:cs="Times New Roman"/>
          <w:color w:val="000000"/>
          <w:kern w:val="2"/>
          <w:sz w:val="27"/>
          <w:szCs w:val="27"/>
          <w:bdr w:val="none" w:color="auto" w:sz="0" w:space="0"/>
        </w:rPr>
        <w:t>月</w:t>
      </w:r>
      <w:r>
        <w:rPr>
          <w:rFonts w:hint="eastAsia" w:ascii="微软雅黑" w:hAnsi="微软雅黑" w:eastAsia="微软雅黑" w:cs="Times New Roman"/>
          <w:color w:val="000000"/>
          <w:kern w:val="2"/>
          <w:sz w:val="27"/>
          <w:szCs w:val="27"/>
          <w:bdr w:val="none" w:color="auto" w:sz="0" w:space="0"/>
          <w:lang w:val="en-US"/>
        </w:rPr>
        <w:t>1</w:t>
      </w:r>
      <w:r>
        <w:rPr>
          <w:rFonts w:hint="eastAsia" w:ascii="微软雅黑" w:hAnsi="微软雅黑" w:eastAsia="微软雅黑" w:cs="Times New Roman"/>
          <w:color w:val="000000"/>
          <w:kern w:val="2"/>
          <w:sz w:val="27"/>
          <w:szCs w:val="27"/>
          <w:bdr w:val="none" w:color="auto" w:sz="0" w:space="0"/>
        </w:rPr>
        <w:t>日，下同）或</w:t>
      </w: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年以上的人员，以及国家承认学历的本科结业生，符合我校各专业的培养目标对考生提出的具体学业要求的人员，按本科毕业同等学力身份报考。</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注意事项：招生专业目录上注明不招收同等学力的专业，谢绝同等学力考生报考。</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w:t>
      </w:r>
      <w:r>
        <w:rPr>
          <w:rFonts w:hint="eastAsia" w:ascii="微软雅黑" w:hAnsi="微软雅黑" w:eastAsia="微软雅黑" w:cs="Times New Roman"/>
          <w:color w:val="000000"/>
          <w:kern w:val="2"/>
          <w:sz w:val="27"/>
          <w:szCs w:val="27"/>
          <w:bdr w:val="none" w:color="auto" w:sz="0" w:space="0"/>
          <w:lang w:val="en-US"/>
        </w:rPr>
        <w:t>4</w:t>
      </w:r>
      <w:r>
        <w:rPr>
          <w:rFonts w:hint="eastAsia" w:ascii="微软雅黑" w:hAnsi="微软雅黑" w:eastAsia="微软雅黑" w:cs="Times New Roman"/>
          <w:color w:val="000000"/>
          <w:kern w:val="2"/>
          <w:sz w:val="27"/>
          <w:szCs w:val="27"/>
          <w:bdr w:val="none" w:color="auto" w:sz="0" w:space="0"/>
        </w:rPr>
        <w:t>）已获硕士、博士学位的人员。</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在校研究生报考须在报名前征得所在培养单位同意。</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（二）报名参加工程管理【代码</w:t>
      </w:r>
      <w:r>
        <w:rPr>
          <w:rFonts w:hint="eastAsia" w:ascii="微软雅黑" w:hAnsi="微软雅黑" w:eastAsia="微软雅黑" w:cs="Times New Roman"/>
          <w:color w:val="000000"/>
          <w:kern w:val="2"/>
          <w:sz w:val="27"/>
          <w:szCs w:val="27"/>
          <w:bdr w:val="none" w:color="auto" w:sz="0" w:space="0"/>
          <w:lang w:val="en-US"/>
        </w:rPr>
        <w:t>125601</w:t>
      </w:r>
      <w:r>
        <w:rPr>
          <w:rFonts w:hint="eastAsia" w:ascii="微软雅黑" w:hAnsi="微软雅黑" w:eastAsia="微软雅黑" w:cs="Times New Roman"/>
          <w:color w:val="000000"/>
          <w:kern w:val="2"/>
          <w:sz w:val="27"/>
          <w:szCs w:val="27"/>
          <w:bdr w:val="none" w:color="auto" w:sz="0" w:space="0"/>
        </w:rPr>
        <w:t>】硕士研究生招生考试的人员，须符合下列条件：</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637" w:firstLineChars="236"/>
        <w:jc w:val="left"/>
      </w:pPr>
      <w:r>
        <w:rPr>
          <w:rFonts w:hint="eastAsia" w:ascii="微软雅黑" w:hAnsi="微软雅黑" w:eastAsia="微软雅黑" w:cs="Times New Roman"/>
          <w:color w:val="000000"/>
          <w:kern w:val="2"/>
          <w:sz w:val="27"/>
          <w:szCs w:val="27"/>
          <w:bdr w:val="none" w:color="auto" w:sz="0" w:space="0"/>
          <w:lang w:val="en-US"/>
        </w:rPr>
        <w:t>1.</w:t>
      </w:r>
      <w:r>
        <w:rPr>
          <w:rFonts w:hint="eastAsia" w:ascii="微软雅黑" w:hAnsi="微软雅黑" w:eastAsia="微软雅黑" w:cs="Times New Roman"/>
          <w:color w:val="000000"/>
          <w:kern w:val="2"/>
          <w:sz w:val="27"/>
          <w:szCs w:val="27"/>
          <w:bdr w:val="none" w:color="auto" w:sz="0" w:space="0"/>
        </w:rPr>
        <w:t>中华人民共和国公民。</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637" w:firstLineChars="236"/>
        <w:jc w:val="left"/>
      </w:pP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拥护中国共产党的领导，品德良好，遵纪守法。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637" w:firstLineChars="236"/>
        <w:jc w:val="left"/>
      </w:pP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身体健康状况符合国家规定的体检要求。</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637" w:firstLineChars="236"/>
        <w:jc w:val="left"/>
      </w:pPr>
      <w:r>
        <w:rPr>
          <w:rFonts w:hint="eastAsia" w:ascii="微软雅黑" w:hAnsi="微软雅黑" w:eastAsia="微软雅黑" w:cs="Times New Roman"/>
          <w:color w:val="000000"/>
          <w:kern w:val="2"/>
          <w:sz w:val="27"/>
          <w:szCs w:val="27"/>
          <w:bdr w:val="none" w:color="auto" w:sz="0" w:space="0"/>
          <w:lang w:val="en-US"/>
        </w:rPr>
        <w:t>4.</w:t>
      </w:r>
      <w:r>
        <w:rPr>
          <w:rFonts w:hint="eastAsia" w:ascii="微软雅黑" w:hAnsi="微软雅黑" w:eastAsia="微软雅黑" w:cs="Times New Roman"/>
          <w:color w:val="000000"/>
          <w:kern w:val="2"/>
          <w:sz w:val="27"/>
          <w:szCs w:val="27"/>
          <w:bdr w:val="none" w:color="auto" w:sz="0" w:space="0"/>
        </w:rPr>
        <w:t>大学本科毕业后有</w:t>
      </w: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年以上工作经验的人员；或获得国家承认的高职高专毕业学历或大学本科结业后，符合我校相关学业要求，达到大学本科毕业同等学力并有</w:t>
      </w:r>
      <w:r>
        <w:rPr>
          <w:rFonts w:hint="eastAsia" w:ascii="微软雅黑" w:hAnsi="微软雅黑" w:eastAsia="微软雅黑" w:cs="Times New Roman"/>
          <w:color w:val="000000"/>
          <w:kern w:val="2"/>
          <w:sz w:val="27"/>
          <w:szCs w:val="27"/>
          <w:bdr w:val="none" w:color="auto" w:sz="0" w:space="0"/>
          <w:lang w:val="en-US"/>
        </w:rPr>
        <w:t>5</w:t>
      </w:r>
      <w:r>
        <w:rPr>
          <w:rFonts w:hint="eastAsia" w:ascii="微软雅黑" w:hAnsi="微软雅黑" w:eastAsia="微软雅黑" w:cs="Times New Roman"/>
          <w:color w:val="000000"/>
          <w:kern w:val="2"/>
          <w:sz w:val="27"/>
          <w:szCs w:val="27"/>
          <w:bdr w:val="none" w:color="auto" w:sz="0" w:space="0"/>
        </w:rPr>
        <w:t>年以上工作经验的人员；或获得硕士学位或博士学位后有</w:t>
      </w: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年以上工作经验的人员。</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（三）</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年我校交通运输工程、材料科学与工程、土木工程、设计学、机械、能源动力等</w:t>
      </w:r>
      <w:r>
        <w:rPr>
          <w:rFonts w:hint="eastAsia" w:ascii="微软雅黑" w:hAnsi="微软雅黑" w:eastAsia="微软雅黑" w:cs="Times New Roman"/>
          <w:color w:val="000000"/>
          <w:kern w:val="2"/>
          <w:sz w:val="27"/>
          <w:szCs w:val="27"/>
          <w:bdr w:val="none" w:color="auto" w:sz="0" w:space="0"/>
          <w:lang w:val="en-US"/>
        </w:rPr>
        <w:t>6</w:t>
      </w:r>
      <w:r>
        <w:rPr>
          <w:rFonts w:hint="eastAsia" w:ascii="微软雅黑" w:hAnsi="微软雅黑" w:eastAsia="微软雅黑" w:cs="Times New Roman"/>
          <w:color w:val="000000"/>
          <w:kern w:val="2"/>
          <w:sz w:val="27"/>
          <w:szCs w:val="27"/>
          <w:bdr w:val="none" w:color="auto" w:sz="0" w:space="0"/>
        </w:rPr>
        <w:t>个专业均可接收推免生。经所在本科毕业学校选拔并确认资格的推免生，如报考我校的硕士研究生，须在国家规定时间内登录“全国推荐优秀应届本科毕业生免试攻读研究生信息公开暨管理服务系统”（网址：</w:t>
      </w:r>
      <w:r>
        <w:rPr>
          <w:rFonts w:hint="eastAsia" w:ascii="微软雅黑" w:hAnsi="微软雅黑" w:eastAsia="微软雅黑" w:cs="Times New Roman"/>
          <w:color w:val="000000"/>
          <w:kern w:val="2"/>
          <w:sz w:val="27"/>
          <w:szCs w:val="27"/>
          <w:bdr w:val="none" w:color="auto" w:sz="0" w:space="0"/>
          <w:lang w:val="en-US"/>
        </w:rPr>
        <w:t>http://yz.chsi.com.cn/tm</w:t>
      </w:r>
      <w:r>
        <w:rPr>
          <w:rFonts w:hint="eastAsia" w:ascii="微软雅黑" w:hAnsi="微软雅黑" w:eastAsia="微软雅黑" w:cs="Times New Roman"/>
          <w:color w:val="000000"/>
          <w:kern w:val="2"/>
          <w:sz w:val="27"/>
          <w:szCs w:val="27"/>
          <w:bdr w:val="none" w:color="auto" w:sz="0" w:space="0"/>
        </w:rPr>
        <w:t>）填报志愿并参加复试。已被我校接收的推免生，不得再报名参加当年硕士研究生考试招生，否则取消其推免录取资格。</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hint="default" w:ascii="仿宋_GB2312" w:hAnsi="宋体" w:eastAsia="仿宋_GB2312" w:cs="宋体"/>
          <w:color w:val="000000"/>
          <w:sz w:val="27"/>
          <w:szCs w:val="27"/>
          <w:bdr w:val="none" w:color="auto" w:sz="0" w:space="0"/>
        </w:rPr>
        <w:t xml:space="preserve">四、报名 </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报名包括网上报名和现场确认两个阶段。所有参加硕士研究生招生考试的考生均须进行网上报名，并到报考点现场确认网报信息和采集本人图像等相关电子信息，同时按规定缴纳报考费。应届本科毕业生原则上应选择就读学校所在地省级教育招生考试机构指定的报考点办理网上报名和现场确认手续；其他考生</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含工程管理等专业学位考生</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应选择工作或户口所在地省级教育招生考试机构指定的报考点办理网上报名和现场确认手续。</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（一）网上报名。</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报考</w:t>
      </w:r>
      <w:r>
        <w:rPr>
          <w:rFonts w:hint="eastAsia" w:ascii="宋体" w:hAnsi="宋体" w:eastAsia="宋体" w:cs="宋体"/>
          <w:color w:val="000000"/>
          <w:kern w:val="2"/>
          <w:sz w:val="27"/>
          <w:szCs w:val="27"/>
          <w:bdr w:val="none" w:color="auto" w:sz="0" w:space="0"/>
          <w:lang w:val="en-US"/>
        </w:rPr>
        <w:t>2020</w:t>
      </w:r>
      <w:r>
        <w:rPr>
          <w:rFonts w:hint="eastAsia" w:ascii="宋体" w:hAnsi="宋体" w:eastAsia="宋体" w:cs="宋体"/>
          <w:color w:val="000000"/>
          <w:kern w:val="2"/>
          <w:sz w:val="27"/>
          <w:szCs w:val="27"/>
          <w:bdr w:val="none" w:color="auto" w:sz="0" w:space="0"/>
        </w:rPr>
        <w:t>年硕士研究生一律采取网上报名。</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1.</w:t>
      </w:r>
      <w:r>
        <w:rPr>
          <w:rFonts w:hint="eastAsia" w:ascii="宋体" w:hAnsi="宋体" w:eastAsia="宋体" w:cs="宋体"/>
          <w:color w:val="000000"/>
          <w:kern w:val="2"/>
          <w:sz w:val="27"/>
          <w:szCs w:val="27"/>
          <w:bdr w:val="none" w:color="auto" w:sz="0" w:space="0"/>
        </w:rPr>
        <w:t>网上报名时间</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宋体" w:hAnsi="宋体" w:eastAsia="宋体" w:cs="宋体"/>
          <w:color w:val="000000"/>
          <w:kern w:val="2"/>
          <w:sz w:val="27"/>
          <w:szCs w:val="27"/>
          <w:bdr w:val="none" w:color="auto" w:sz="0" w:space="0"/>
        </w:rPr>
        <w:t>⑴网上预报名时间：</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675" w:firstLineChars="250"/>
        <w:jc w:val="left"/>
      </w:pPr>
      <w:r>
        <w:rPr>
          <w:rFonts w:hint="eastAsia" w:ascii="宋体" w:hAnsi="宋体" w:eastAsia="宋体" w:cs="宋体"/>
          <w:color w:val="000000"/>
          <w:kern w:val="2"/>
          <w:sz w:val="27"/>
          <w:szCs w:val="27"/>
          <w:bdr w:val="none" w:color="auto" w:sz="0" w:space="0"/>
          <w:lang w:val="en-US"/>
        </w:rPr>
        <w:t>2019</w:t>
      </w:r>
      <w:r>
        <w:rPr>
          <w:rFonts w:hint="eastAsia" w:ascii="宋体" w:hAnsi="宋体" w:eastAsia="宋体" w:cs="宋体"/>
          <w:color w:val="000000"/>
          <w:kern w:val="2"/>
          <w:sz w:val="27"/>
          <w:szCs w:val="27"/>
          <w:bdr w:val="none" w:color="auto" w:sz="0" w:space="0"/>
        </w:rPr>
        <w:t>年</w:t>
      </w:r>
      <w:r>
        <w:rPr>
          <w:rFonts w:hint="eastAsia" w:ascii="宋体" w:hAnsi="宋体" w:eastAsia="宋体" w:cs="宋体"/>
          <w:color w:val="000000"/>
          <w:kern w:val="2"/>
          <w:sz w:val="27"/>
          <w:szCs w:val="27"/>
          <w:bdr w:val="none" w:color="auto" w:sz="0" w:space="0"/>
          <w:lang w:val="en-US"/>
        </w:rPr>
        <w:t>9</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24</w:t>
      </w:r>
      <w:r>
        <w:rPr>
          <w:rFonts w:hint="eastAsia" w:ascii="宋体" w:hAnsi="宋体" w:eastAsia="宋体" w:cs="宋体"/>
          <w:color w:val="000000"/>
          <w:kern w:val="2"/>
          <w:sz w:val="27"/>
          <w:szCs w:val="27"/>
          <w:bdr w:val="none" w:color="auto" w:sz="0" w:space="0"/>
        </w:rPr>
        <w:t>日至</w:t>
      </w:r>
      <w:r>
        <w:rPr>
          <w:rFonts w:hint="eastAsia" w:ascii="宋体" w:hAnsi="宋体" w:eastAsia="宋体" w:cs="宋体"/>
          <w:color w:val="000000"/>
          <w:kern w:val="2"/>
          <w:sz w:val="27"/>
          <w:szCs w:val="27"/>
          <w:bdr w:val="none" w:color="auto" w:sz="0" w:space="0"/>
          <w:lang w:val="en-US"/>
        </w:rPr>
        <w:t>9</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27</w:t>
      </w:r>
      <w:r>
        <w:rPr>
          <w:rFonts w:hint="eastAsia" w:ascii="宋体" w:hAnsi="宋体" w:eastAsia="宋体" w:cs="宋体"/>
          <w:color w:val="000000"/>
          <w:kern w:val="2"/>
          <w:sz w:val="27"/>
          <w:szCs w:val="27"/>
          <w:bdr w:val="none" w:color="auto" w:sz="0" w:space="0"/>
        </w:rPr>
        <w:t>日，每天</w:t>
      </w:r>
      <w:r>
        <w:rPr>
          <w:rFonts w:hint="eastAsia" w:ascii="宋体" w:hAnsi="宋体" w:eastAsia="宋体" w:cs="宋体"/>
          <w:color w:val="000000"/>
          <w:kern w:val="2"/>
          <w:sz w:val="27"/>
          <w:szCs w:val="27"/>
          <w:bdr w:val="none" w:color="auto" w:sz="0" w:space="0"/>
          <w:lang w:val="en-US"/>
        </w:rPr>
        <w:t>9:00-22:00</w:t>
      </w:r>
      <w:r>
        <w:rPr>
          <w:rFonts w:hint="eastAsia" w:ascii="宋体" w:hAnsi="宋体" w:eastAsia="宋体" w:cs="宋体"/>
          <w:color w:val="000000"/>
          <w:kern w:val="2"/>
          <w:sz w:val="27"/>
          <w:szCs w:val="27"/>
          <w:bdr w:val="none" w:color="auto" w:sz="0" w:space="0"/>
        </w:rPr>
        <w:t>。</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宋体" w:hAnsi="宋体" w:eastAsia="宋体" w:cs="宋体"/>
          <w:color w:val="000000"/>
          <w:kern w:val="2"/>
          <w:sz w:val="27"/>
          <w:szCs w:val="27"/>
          <w:bdr w:val="none" w:color="auto" w:sz="0" w:space="0"/>
        </w:rPr>
        <w:t>⑵网上报名时间：</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653" w:firstLineChars="242"/>
        <w:jc w:val="left"/>
      </w:pPr>
      <w:r>
        <w:rPr>
          <w:rFonts w:hint="eastAsia" w:ascii="宋体" w:hAnsi="宋体" w:eastAsia="宋体" w:cs="宋体"/>
          <w:color w:val="000000"/>
          <w:kern w:val="2"/>
          <w:sz w:val="27"/>
          <w:szCs w:val="27"/>
          <w:bdr w:val="none" w:color="auto" w:sz="0" w:space="0"/>
          <w:lang w:val="en-US"/>
        </w:rPr>
        <w:t>2019</w:t>
      </w:r>
      <w:r>
        <w:rPr>
          <w:rFonts w:hint="eastAsia" w:ascii="宋体" w:hAnsi="宋体" w:eastAsia="宋体" w:cs="宋体"/>
          <w:color w:val="000000"/>
          <w:kern w:val="2"/>
          <w:sz w:val="27"/>
          <w:szCs w:val="27"/>
          <w:bdr w:val="none" w:color="auto" w:sz="0" w:space="0"/>
        </w:rPr>
        <w:t>年</w:t>
      </w:r>
      <w:r>
        <w:rPr>
          <w:rFonts w:hint="eastAsia" w:ascii="宋体" w:hAnsi="宋体" w:eastAsia="宋体" w:cs="宋体"/>
          <w:color w:val="000000"/>
          <w:kern w:val="2"/>
          <w:sz w:val="27"/>
          <w:szCs w:val="27"/>
          <w:bdr w:val="none" w:color="auto" w:sz="0" w:space="0"/>
          <w:lang w:val="en-US"/>
        </w:rPr>
        <w:t>10</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10</w:t>
      </w:r>
      <w:r>
        <w:rPr>
          <w:rFonts w:hint="eastAsia" w:ascii="宋体" w:hAnsi="宋体" w:eastAsia="宋体" w:cs="宋体"/>
          <w:color w:val="000000"/>
          <w:kern w:val="2"/>
          <w:sz w:val="27"/>
          <w:szCs w:val="27"/>
          <w:bdr w:val="none" w:color="auto" w:sz="0" w:space="0"/>
        </w:rPr>
        <w:t>日至</w:t>
      </w:r>
      <w:r>
        <w:rPr>
          <w:rFonts w:hint="eastAsia" w:ascii="宋体" w:hAnsi="宋体" w:eastAsia="宋体" w:cs="宋体"/>
          <w:color w:val="000000"/>
          <w:kern w:val="2"/>
          <w:sz w:val="27"/>
          <w:szCs w:val="27"/>
          <w:bdr w:val="none" w:color="auto" w:sz="0" w:space="0"/>
          <w:lang w:val="en-US"/>
        </w:rPr>
        <w:t>10</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31</w:t>
      </w:r>
      <w:r>
        <w:rPr>
          <w:rFonts w:hint="eastAsia" w:ascii="宋体" w:hAnsi="宋体" w:eastAsia="宋体" w:cs="宋体"/>
          <w:color w:val="000000"/>
          <w:kern w:val="2"/>
          <w:sz w:val="27"/>
          <w:szCs w:val="27"/>
          <w:bdr w:val="none" w:color="auto" w:sz="0" w:space="0"/>
        </w:rPr>
        <w:t>日，每天</w:t>
      </w:r>
      <w:r>
        <w:rPr>
          <w:rFonts w:hint="eastAsia" w:ascii="宋体" w:hAnsi="宋体" w:eastAsia="宋体" w:cs="宋体"/>
          <w:color w:val="000000"/>
          <w:kern w:val="2"/>
          <w:sz w:val="27"/>
          <w:szCs w:val="27"/>
          <w:bdr w:val="none" w:color="auto" w:sz="0" w:space="0"/>
          <w:lang w:val="en-US"/>
        </w:rPr>
        <w:t>9:00-22:00</w:t>
      </w:r>
      <w:r>
        <w:rPr>
          <w:rFonts w:hint="eastAsia" w:ascii="宋体" w:hAnsi="宋体" w:eastAsia="宋体" w:cs="宋体"/>
          <w:color w:val="000000"/>
          <w:kern w:val="2"/>
          <w:sz w:val="27"/>
          <w:szCs w:val="27"/>
          <w:bdr w:val="none" w:color="auto" w:sz="0" w:space="0"/>
        </w:rPr>
        <w:t>。</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宋体" w:hAnsi="宋体" w:eastAsia="宋体" w:cs="宋体"/>
          <w:color w:val="000000"/>
          <w:kern w:val="2"/>
          <w:sz w:val="27"/>
          <w:szCs w:val="27"/>
          <w:bdr w:val="none" w:color="auto" w:sz="0" w:space="0"/>
          <w:lang w:val="en-US"/>
        </w:rPr>
        <w:t>2.</w:t>
      </w:r>
      <w:r>
        <w:rPr>
          <w:rFonts w:hint="eastAsia" w:ascii="宋体" w:hAnsi="宋体" w:eastAsia="宋体" w:cs="宋体"/>
          <w:color w:val="000000"/>
          <w:kern w:val="2"/>
          <w:sz w:val="27"/>
          <w:szCs w:val="27"/>
          <w:bdr w:val="none" w:color="auto" w:sz="0" w:space="0"/>
        </w:rPr>
        <w:t>报名流程：</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宋体" w:hAnsi="宋体" w:eastAsia="宋体" w:cs="宋体"/>
          <w:color w:val="000000"/>
          <w:kern w:val="2"/>
          <w:sz w:val="27"/>
          <w:szCs w:val="27"/>
          <w:bdr w:val="none" w:color="auto" w:sz="0" w:space="0"/>
        </w:rPr>
        <w:t>考生登录“中国研究生招生信息网”（公网网址：</w:t>
      </w:r>
      <w:r>
        <w:rPr>
          <w:rFonts w:hint="eastAsia" w:ascii="宋体" w:hAnsi="宋体" w:eastAsia="宋体" w:cs="宋体"/>
          <w:color w:val="000000"/>
          <w:kern w:val="2"/>
          <w:sz w:val="27"/>
          <w:szCs w:val="27"/>
          <w:bdr w:val="none" w:color="auto" w:sz="0" w:space="0"/>
          <w:lang w:val="en-US"/>
        </w:rPr>
        <w:t>http</w:t>
      </w:r>
      <w:r>
        <w:rPr>
          <w:rFonts w:hint="eastAsia" w:ascii="宋体" w:hAnsi="宋体" w:eastAsia="宋体" w:cs="宋体"/>
          <w:color w:val="000000"/>
          <w:kern w:val="2"/>
          <w:sz w:val="27"/>
          <w:szCs w:val="27"/>
          <w:bdr w:val="none" w:color="auto" w:sz="0" w:space="0"/>
        </w:rPr>
        <w:t>：</w:t>
      </w:r>
      <w:r>
        <w:rPr>
          <w:rFonts w:hint="eastAsia" w:ascii="宋体" w:hAnsi="宋体" w:eastAsia="宋体" w:cs="宋体"/>
          <w:color w:val="000000"/>
          <w:kern w:val="2"/>
          <w:sz w:val="27"/>
          <w:szCs w:val="27"/>
          <w:bdr w:val="none" w:color="auto" w:sz="0" w:space="0"/>
          <w:lang w:val="en-US"/>
        </w:rPr>
        <w:t xml:space="preserve">//yz.chsi.com.cn </w:t>
      </w:r>
      <w:r>
        <w:rPr>
          <w:rFonts w:hint="eastAsia" w:ascii="宋体" w:hAnsi="宋体" w:eastAsia="宋体" w:cs="宋体"/>
          <w:color w:val="000000"/>
          <w:kern w:val="2"/>
          <w:sz w:val="27"/>
          <w:szCs w:val="27"/>
          <w:bdr w:val="none" w:color="auto" w:sz="0" w:space="0"/>
        </w:rPr>
        <w:t>，教育网址：</w:t>
      </w:r>
      <w:r>
        <w:rPr>
          <w:rFonts w:hint="eastAsia" w:ascii="宋体" w:hAnsi="宋体" w:eastAsia="宋体" w:cs="宋体"/>
          <w:color w:val="000000"/>
          <w:kern w:val="2"/>
          <w:sz w:val="27"/>
          <w:szCs w:val="27"/>
          <w:bdr w:val="none" w:color="auto" w:sz="0" w:space="0"/>
          <w:lang w:val="en-US"/>
        </w:rPr>
        <w:t>http://yz.chsi.cn</w:t>
      </w:r>
      <w:r>
        <w:rPr>
          <w:rFonts w:hint="eastAsia" w:ascii="宋体" w:hAnsi="宋体" w:eastAsia="宋体" w:cs="宋体"/>
          <w:color w:val="000000"/>
          <w:kern w:val="2"/>
          <w:sz w:val="27"/>
          <w:szCs w:val="27"/>
          <w:bdr w:val="none" w:color="auto" w:sz="0" w:space="0"/>
        </w:rPr>
        <w:t>，以下简称“研招网”）浏览报考须知，按教育部、省级教育招生考试管理机构、报考点以及我校网上公告要求报名。在报名期间，考生可自行修改网上报名信息或重新填报报名信息，但一位考生只能保留一条有效报名信息。逾期不再补报，也不得修改报名信息。</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3.</w:t>
      </w:r>
      <w:r>
        <w:rPr>
          <w:rFonts w:hint="eastAsia" w:ascii="宋体" w:hAnsi="宋体" w:eastAsia="宋体" w:cs="宋体"/>
          <w:color w:val="000000"/>
          <w:kern w:val="2"/>
          <w:sz w:val="27"/>
          <w:szCs w:val="27"/>
          <w:bdr w:val="none" w:color="auto" w:sz="0" w:space="0"/>
        </w:rPr>
        <w:t>注意事项：</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⑴考生考前只填报一个我校的一个专业。待考试结束，教育部公布考生进入复试的初试成绩基本要求后，考生可通过“研招网”调剂服务系统了解我校的调剂办法、计划余额等信息，并按相关规定自主多次平行填报多个调剂志愿。</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⑵以同等学力身份报考的人员，应按我校要求如实填写学习情况和提供真实材料。</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bookmarkStart w:id="1" w:name="OLE_LINK6"/>
      <w:r>
        <w:rPr>
          <w:rFonts w:hint="eastAsia" w:ascii="宋体" w:hAnsi="宋体" w:eastAsia="宋体" w:cs="宋体"/>
          <w:color w:val="000000"/>
          <w:kern w:val="2"/>
          <w:sz w:val="27"/>
          <w:szCs w:val="27"/>
          <w:u w:val="none"/>
          <w:bdr w:val="none" w:color="auto" w:sz="0" w:space="0"/>
        </w:rPr>
        <w:t>⑶考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和《普通高等学校招生违规行为处理暂行办法》严肃处理。</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⑷</w:t>
      </w:r>
      <w:bookmarkEnd w:id="1"/>
      <w:r>
        <w:rPr>
          <w:rFonts w:hint="eastAsia" w:ascii="宋体" w:hAnsi="宋体" w:eastAsia="宋体" w:cs="宋体"/>
          <w:color w:val="000000"/>
          <w:kern w:val="2"/>
          <w:sz w:val="27"/>
          <w:szCs w:val="27"/>
          <w:bdr w:val="none" w:color="auto" w:sz="0" w:space="0"/>
        </w:rPr>
        <w:t>报名期间将对考生学历</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学籍</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信息进行网上校验，考生可上网查看学历</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学籍</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校验结果。考生也可在报名前或报名期间自行登录</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中国高等教育学生信息网</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网址：</w:t>
      </w:r>
      <w:r>
        <w:rPr>
          <w:rFonts w:hint="eastAsia" w:ascii="宋体" w:hAnsi="宋体" w:eastAsia="宋体" w:cs="宋体"/>
          <w:color w:val="484848"/>
          <w:kern w:val="2"/>
          <w:sz w:val="30"/>
          <w:szCs w:val="30"/>
          <w:u w:val="none"/>
          <w:bdr w:val="none" w:color="auto" w:sz="0" w:space="0"/>
          <w:lang w:val="en-US"/>
        </w:rPr>
        <w:fldChar w:fldCharType="begin"/>
      </w:r>
      <w:r>
        <w:rPr>
          <w:rFonts w:hint="eastAsia" w:ascii="宋体" w:hAnsi="宋体" w:eastAsia="宋体" w:cs="宋体"/>
          <w:color w:val="484848"/>
          <w:kern w:val="2"/>
          <w:sz w:val="30"/>
          <w:szCs w:val="30"/>
          <w:u w:val="none"/>
          <w:bdr w:val="none" w:color="auto" w:sz="0" w:space="0"/>
          <w:lang w:val="en-US"/>
        </w:rPr>
        <w:instrText xml:space="preserve"> HYPERLINK "http://www.chsi.com.cn/" \t "https://yjszs.fjut.edu.cn/d7/f8/c2045a120824/_blank" </w:instrText>
      </w:r>
      <w:r>
        <w:rPr>
          <w:rFonts w:hint="eastAsia" w:ascii="宋体" w:hAnsi="宋体" w:eastAsia="宋体" w:cs="宋体"/>
          <w:color w:val="484848"/>
          <w:kern w:val="2"/>
          <w:sz w:val="30"/>
          <w:szCs w:val="30"/>
          <w:u w:val="none"/>
          <w:bdr w:val="none" w:color="auto" w:sz="0" w:space="0"/>
          <w:lang w:val="en-US"/>
        </w:rPr>
        <w:fldChar w:fldCharType="separate"/>
      </w:r>
      <w:r>
        <w:rPr>
          <w:rStyle w:val="8"/>
          <w:rFonts w:hint="eastAsia" w:ascii="宋体" w:hAnsi="宋体" w:eastAsia="宋体" w:cs="宋体"/>
          <w:color w:val="000000"/>
          <w:kern w:val="2"/>
          <w:sz w:val="27"/>
          <w:szCs w:val="27"/>
          <w:u w:val="none"/>
          <w:bdr w:val="none" w:color="auto" w:sz="0" w:space="0"/>
          <w:lang w:val="en-US"/>
        </w:rPr>
        <w:t>http://www.chsi.com.cn</w:t>
      </w:r>
      <w:r>
        <w:rPr>
          <w:rFonts w:hint="eastAsia" w:ascii="宋体" w:hAnsi="宋体" w:eastAsia="宋体" w:cs="宋体"/>
          <w:color w:val="484848"/>
          <w:kern w:val="2"/>
          <w:sz w:val="30"/>
          <w:szCs w:val="30"/>
          <w:u w:val="none"/>
          <w:bdr w:val="none" w:color="auto" w:sz="0" w:space="0"/>
          <w:lang w:val="en-US"/>
        </w:rPr>
        <w:fldChar w:fldCharType="end"/>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查询本人学历</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学籍</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信息。</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未能通过学历</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学籍</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网上校验的考生应在我校规定时间内完成学历</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学籍</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核验。</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⑸按规定享受少数民族照顾政策的考生，在网上报名时须如实填写少数民族身份，且申请定向就业少数民族地区。</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⑹报考</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退役大学生士兵</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专项硕士研究生招生计划的考生，应为高校学生应征入伍退出现役，且符合硕士研究生报考条件者〔高校学生指全日制普通本专科</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含高职</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、研究生、第二学士学位的应</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往</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届毕业生、在校生和入学新生，以及成人高校招收的普通本专科</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高职</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应</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往</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届毕业生、在校生和入学新生，下同〕。考生报名时应当选择填报退役大学生士兵专项计划，并按要求填报本人入伍前的入学信息以及入伍、退役等相关信息。</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⑺考生应当认真了解并严格按照报考条件及相关政策要求选择填报志愿。因不符合报考条件及相关政策要求，造成后续不能现场确认、考试、复试或录取的，后果由考生本人承担。</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⑻考生应当按要求准确填写个人网上报名信息并提供真实材料。考生因网报信息填写错误、填报虚假信息而造成不能考试、复试或录取的，后果由考生本人承担。</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（二）</w:t>
      </w:r>
      <w:r>
        <w:rPr>
          <w:rFonts w:hint="eastAsia" w:ascii="宋体" w:hAnsi="宋体" w:eastAsia="宋体" w:cs="宋体"/>
          <w:b/>
          <w:bCs w:val="0"/>
          <w:color w:val="000000"/>
          <w:kern w:val="2"/>
          <w:sz w:val="27"/>
          <w:szCs w:val="27"/>
          <w:bdr w:val="none" w:color="auto" w:sz="0" w:space="0"/>
        </w:rPr>
        <w:t>现场确认。</w:t>
      </w:r>
      <w:r>
        <w:rPr>
          <w:rFonts w:hint="eastAsia" w:ascii="宋体" w:hAnsi="宋体" w:eastAsia="宋体" w:cs="宋体"/>
          <w:color w:val="000000"/>
          <w:kern w:val="2"/>
          <w:sz w:val="27"/>
          <w:szCs w:val="27"/>
          <w:bdr w:val="none" w:color="auto" w:sz="0" w:space="0"/>
        </w:rPr>
        <w:t>所有考生</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不含推免生</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均须</w:t>
      </w:r>
      <w:r>
        <w:rPr>
          <w:rFonts w:hint="eastAsia" w:ascii="宋体" w:hAnsi="宋体" w:eastAsia="宋体" w:cs="宋体"/>
          <w:b/>
          <w:bCs w:val="0"/>
          <w:color w:val="000000"/>
          <w:kern w:val="2"/>
          <w:sz w:val="27"/>
          <w:szCs w:val="27"/>
          <w:bdr w:val="none" w:color="auto" w:sz="0" w:space="0"/>
        </w:rPr>
        <w:t>到报考点现场确认</w:t>
      </w:r>
      <w:r>
        <w:rPr>
          <w:rFonts w:hint="eastAsia" w:ascii="宋体" w:hAnsi="宋体" w:eastAsia="宋体" w:cs="宋体"/>
          <w:color w:val="000000"/>
          <w:kern w:val="2"/>
          <w:sz w:val="27"/>
          <w:szCs w:val="27"/>
          <w:bdr w:val="none" w:color="auto" w:sz="0" w:space="0"/>
        </w:rPr>
        <w:t>网报信息，并缴费和采集本人图像等相关电子信息。</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1.</w:t>
      </w:r>
      <w:r>
        <w:rPr>
          <w:rFonts w:hint="eastAsia" w:ascii="宋体" w:hAnsi="宋体" w:eastAsia="宋体" w:cs="宋体"/>
          <w:color w:val="000000"/>
          <w:kern w:val="2"/>
          <w:sz w:val="27"/>
          <w:szCs w:val="27"/>
          <w:bdr w:val="none" w:color="auto" w:sz="0" w:space="0"/>
        </w:rPr>
        <w:t>现场确认时间：</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2019</w:t>
      </w:r>
      <w:r>
        <w:rPr>
          <w:rFonts w:hint="eastAsia" w:ascii="宋体" w:hAnsi="宋体" w:eastAsia="宋体" w:cs="宋体"/>
          <w:color w:val="000000"/>
          <w:kern w:val="2"/>
          <w:sz w:val="27"/>
          <w:szCs w:val="27"/>
          <w:bdr w:val="none" w:color="auto" w:sz="0" w:space="0"/>
        </w:rPr>
        <w:t>年</w:t>
      </w:r>
      <w:r>
        <w:rPr>
          <w:rFonts w:hint="eastAsia" w:ascii="宋体" w:hAnsi="宋体" w:eastAsia="宋体" w:cs="宋体"/>
          <w:color w:val="000000"/>
          <w:kern w:val="2"/>
          <w:sz w:val="27"/>
          <w:szCs w:val="27"/>
          <w:bdr w:val="none" w:color="auto" w:sz="0" w:space="0"/>
          <w:lang w:val="en-US"/>
        </w:rPr>
        <w:t>11</w:t>
      </w:r>
      <w:r>
        <w:rPr>
          <w:rFonts w:hint="eastAsia" w:ascii="宋体" w:hAnsi="宋体" w:eastAsia="宋体" w:cs="宋体"/>
          <w:color w:val="000000"/>
          <w:kern w:val="2"/>
          <w:sz w:val="27"/>
          <w:szCs w:val="27"/>
          <w:bdr w:val="none" w:color="auto" w:sz="0" w:space="0"/>
        </w:rPr>
        <w:t>月，具体时间由各省级教育招生考试管理机构根据国家招生工作安排和本地区报考组织情况自行确定和公布，请及时查询。逾期不再补办。</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2.</w:t>
      </w:r>
      <w:r>
        <w:rPr>
          <w:rFonts w:hint="eastAsia" w:ascii="宋体" w:hAnsi="宋体" w:eastAsia="宋体" w:cs="宋体"/>
          <w:color w:val="000000"/>
          <w:kern w:val="2"/>
          <w:sz w:val="27"/>
          <w:szCs w:val="27"/>
          <w:bdr w:val="none" w:color="auto" w:sz="0" w:space="0"/>
        </w:rPr>
        <w:t>现场确认程序：</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⑴考生到报考点指定的地方进行现场确认。</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⑵考生提交本人第二代居民身份证、学历学位证书（普通高校、成人高校、普通高校举办的成人高校学历教育应届本科毕业生持学生证）和网上报名编号，由报考点工作人员进行核对。报考</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退役大学生士兵</w:t>
      </w:r>
      <w:r>
        <w:rPr>
          <w:rFonts w:hint="eastAsia" w:ascii="宋体" w:hAnsi="宋体" w:eastAsia="宋体" w:cs="宋体"/>
          <w:color w:val="000000"/>
          <w:kern w:val="2"/>
          <w:sz w:val="27"/>
          <w:szCs w:val="27"/>
          <w:bdr w:val="none" w:color="auto" w:sz="0" w:space="0"/>
          <w:lang w:val="en-US"/>
        </w:rPr>
        <w:t>”</w:t>
      </w:r>
      <w:r>
        <w:rPr>
          <w:rFonts w:hint="eastAsia" w:ascii="宋体" w:hAnsi="宋体" w:eastAsia="宋体" w:cs="宋体"/>
          <w:color w:val="000000"/>
          <w:kern w:val="2"/>
          <w:sz w:val="27"/>
          <w:szCs w:val="27"/>
          <w:bdr w:val="none" w:color="auto" w:sz="0" w:space="0"/>
        </w:rPr>
        <w:t>专项硕士研究生招生计划的考生还应当提交本人《入伍批准书》和《退出现役证》。</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⑶所有考生均应当对本人网上报名信息进行认真核对并确认。报名信息经考生确认后一律不作修改，因考生填写错误引起的一切后果由其自行承担。</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⑷考生应当按规定缴纳报考费。</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⑸考生应当按报考点规定配合采集本人图像等相关电子信息。</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20" w:firstLineChars="192"/>
        <w:jc w:val="left"/>
      </w:pPr>
      <w:r>
        <w:rPr>
          <w:rStyle w:val="6"/>
          <w:rFonts w:hint="default" w:ascii="仿宋_GB2312" w:hAnsi="Times New Roman" w:eastAsia="仿宋_GB2312" w:cs="仿宋_GB2312"/>
          <w:color w:val="000000"/>
          <w:sz w:val="27"/>
          <w:szCs w:val="27"/>
          <w:bdr w:val="none" w:color="auto" w:sz="0" w:space="0"/>
        </w:rPr>
        <w:t>五、报考资格审查</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我校将根据相关规定，对考生报考信息和现场确认材料进行全面审查，确定考生的考试资格。</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考生填报的报名信息与报考条件不符的，不得准予考试。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报考点由各省级教育招生考试机构确定并公布。报考点接受考生咨询，办理报名手续，安排考场，组织考试。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18" w:firstLineChars="192"/>
        <w:jc w:val="left"/>
      </w:pPr>
      <w:r>
        <w:rPr>
          <w:rFonts w:hint="eastAsia" w:ascii="宋体" w:hAnsi="宋体" w:eastAsia="宋体" w:cs="宋体"/>
          <w:color w:val="000000"/>
          <w:kern w:val="2"/>
          <w:sz w:val="27"/>
          <w:szCs w:val="27"/>
          <w:bdr w:val="none" w:color="auto" w:sz="0" w:space="0"/>
        </w:rPr>
        <w:t>考生报名时须签署《考生诚信考试承诺书》并遵守相关约定及要求。</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hint="default" w:ascii="仿宋_GB2312" w:hAnsi="宋体" w:eastAsia="仿宋_GB2312" w:cs="宋体"/>
          <w:color w:val="000000"/>
          <w:sz w:val="27"/>
          <w:szCs w:val="27"/>
          <w:bdr w:val="none" w:color="auto" w:sz="0" w:space="0"/>
        </w:rPr>
        <w:t>六、体检</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考生体检工作在考生拟录取后组织进行，具体安排届时详见我校研究生招生网网页（</w:t>
      </w:r>
      <w:r>
        <w:rPr>
          <w:rFonts w:hint="eastAsia" w:ascii="微软雅黑" w:hAnsi="微软雅黑" w:eastAsia="微软雅黑" w:cs="Times New Roman"/>
          <w:color w:val="000000"/>
          <w:kern w:val="2"/>
          <w:sz w:val="27"/>
          <w:szCs w:val="27"/>
          <w:bdr w:val="none" w:color="auto" w:sz="0" w:space="0"/>
          <w:lang w:val="en-US"/>
        </w:rPr>
        <w:t>http://yjszs.fjut.edu.cn</w:t>
      </w:r>
      <w:r>
        <w:rPr>
          <w:rFonts w:hint="eastAsia" w:ascii="微软雅黑" w:hAnsi="微软雅黑" w:eastAsia="微软雅黑" w:cs="Times New Roman"/>
          <w:color w:val="000000"/>
          <w:kern w:val="2"/>
          <w:sz w:val="27"/>
          <w:szCs w:val="27"/>
          <w:bdr w:val="none" w:color="auto" w:sz="0" w:space="0"/>
        </w:rPr>
        <w:t>）的通知。</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hint="default" w:ascii="仿宋_GB2312" w:hAnsi="宋体" w:eastAsia="仿宋_GB2312" w:cs="宋体"/>
          <w:color w:val="000000"/>
          <w:sz w:val="27"/>
          <w:szCs w:val="27"/>
          <w:bdr w:val="none" w:color="auto" w:sz="0" w:space="0"/>
        </w:rPr>
        <w:t>七、考试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入学考试分为初试和复试两部分。</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（一）初试：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1.2019</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12</w:t>
      </w:r>
      <w:r>
        <w:rPr>
          <w:rFonts w:hint="eastAsia" w:ascii="微软雅黑" w:hAnsi="微软雅黑" w:eastAsia="微软雅黑" w:cs="Times New Roman"/>
          <w:color w:val="000000"/>
          <w:kern w:val="2"/>
          <w:sz w:val="27"/>
          <w:szCs w:val="27"/>
          <w:bdr w:val="none" w:color="auto" w:sz="0" w:space="0"/>
        </w:rPr>
        <w:t>月</w:t>
      </w:r>
      <w:r>
        <w:rPr>
          <w:rFonts w:hint="eastAsia" w:ascii="微软雅黑" w:hAnsi="微软雅黑" w:eastAsia="微软雅黑" w:cs="Times New Roman"/>
          <w:color w:val="000000"/>
          <w:kern w:val="2"/>
          <w:sz w:val="27"/>
          <w:szCs w:val="27"/>
          <w:bdr w:val="none" w:color="auto" w:sz="0" w:space="0"/>
          <w:lang w:val="en-US"/>
        </w:rPr>
        <w:t>14</w:t>
      </w:r>
      <w:r>
        <w:rPr>
          <w:rFonts w:hint="eastAsia" w:ascii="微软雅黑" w:hAnsi="微软雅黑" w:eastAsia="微软雅黑" w:cs="Times New Roman"/>
          <w:color w:val="000000"/>
          <w:kern w:val="2"/>
          <w:sz w:val="27"/>
          <w:szCs w:val="27"/>
          <w:bdr w:val="none" w:color="auto" w:sz="0" w:space="0"/>
        </w:rPr>
        <w:t>日</w:t>
      </w:r>
      <w:r>
        <w:rPr>
          <w:rFonts w:hint="eastAsia" w:ascii="微软雅黑" w:hAnsi="微软雅黑" w:eastAsia="微软雅黑" w:cs="微软雅黑"/>
          <w:color w:val="000000"/>
          <w:kern w:val="2"/>
          <w:sz w:val="27"/>
          <w:szCs w:val="27"/>
          <w:bdr w:val="none" w:color="auto" w:sz="0" w:space="0"/>
        </w:rPr>
        <w:t>至</w:t>
      </w:r>
      <w:r>
        <w:rPr>
          <w:rFonts w:hint="eastAsia" w:ascii="微软雅黑" w:hAnsi="微软雅黑" w:eastAsia="微软雅黑" w:cs="Times New Roman"/>
          <w:color w:val="000000"/>
          <w:kern w:val="2"/>
          <w:sz w:val="27"/>
          <w:szCs w:val="27"/>
          <w:bdr w:val="none" w:color="auto" w:sz="0" w:space="0"/>
          <w:lang w:val="en-US"/>
        </w:rPr>
        <w:t>2019</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12</w:t>
      </w:r>
      <w:r>
        <w:rPr>
          <w:rFonts w:hint="eastAsia" w:ascii="微软雅黑" w:hAnsi="微软雅黑" w:eastAsia="微软雅黑" w:cs="Times New Roman"/>
          <w:color w:val="000000"/>
          <w:kern w:val="2"/>
          <w:sz w:val="27"/>
          <w:szCs w:val="27"/>
          <w:bdr w:val="none" w:color="auto" w:sz="0" w:space="0"/>
        </w:rPr>
        <w:t>月</w:t>
      </w:r>
      <w:r>
        <w:rPr>
          <w:rFonts w:hint="eastAsia" w:ascii="微软雅黑" w:hAnsi="微软雅黑" w:eastAsia="微软雅黑" w:cs="Times New Roman"/>
          <w:color w:val="000000"/>
          <w:kern w:val="2"/>
          <w:sz w:val="27"/>
          <w:szCs w:val="27"/>
          <w:bdr w:val="none" w:color="auto" w:sz="0" w:space="0"/>
          <w:lang w:val="en-US"/>
        </w:rPr>
        <w:t>23</w:t>
      </w:r>
      <w:r>
        <w:rPr>
          <w:rFonts w:hint="eastAsia" w:ascii="微软雅黑" w:hAnsi="微软雅黑" w:eastAsia="微软雅黑" w:cs="Times New Roman"/>
          <w:color w:val="000000"/>
          <w:kern w:val="2"/>
          <w:sz w:val="27"/>
          <w:szCs w:val="27"/>
          <w:bdr w:val="none" w:color="auto" w:sz="0" w:space="0"/>
        </w:rPr>
        <w:t>日</w:t>
      </w:r>
      <w:r>
        <w:rPr>
          <w:rFonts w:hint="eastAsia" w:ascii="微软雅黑" w:hAnsi="微软雅黑" w:eastAsia="微软雅黑" w:cs="微软雅黑"/>
          <w:color w:val="000000"/>
          <w:kern w:val="2"/>
          <w:sz w:val="27"/>
          <w:szCs w:val="27"/>
          <w:bdr w:val="none" w:color="auto" w:sz="0" w:space="0"/>
        </w:rPr>
        <w:t>期间</w:t>
      </w:r>
      <w:r>
        <w:rPr>
          <w:rFonts w:hint="eastAsia" w:ascii="微软雅黑" w:hAnsi="微软雅黑" w:eastAsia="微软雅黑" w:cs="Times New Roman"/>
          <w:color w:val="000000"/>
          <w:kern w:val="2"/>
          <w:sz w:val="27"/>
          <w:szCs w:val="27"/>
          <w:bdr w:val="none" w:color="auto" w:sz="0" w:space="0"/>
        </w:rPr>
        <w:t>，考生可凭网报“用户名”和“密码”登录“研招网”自行下载打印《准考证》。</w:t>
      </w:r>
      <w:r>
        <w:rPr>
          <w:rFonts w:hint="eastAsia" w:ascii="微软雅黑" w:hAnsi="微软雅黑" w:eastAsia="微软雅黑" w:cs="微软雅黑"/>
          <w:color w:val="000000"/>
          <w:kern w:val="2"/>
          <w:sz w:val="27"/>
          <w:szCs w:val="27"/>
          <w:bdr w:val="none" w:color="auto" w:sz="0" w:space="0"/>
        </w:rPr>
        <w:t>《准考证》使用</w:t>
      </w:r>
      <w:r>
        <w:rPr>
          <w:rFonts w:hint="eastAsia" w:ascii="微软雅黑" w:hAnsi="微软雅黑" w:eastAsia="微软雅黑" w:cs="微软雅黑"/>
          <w:color w:val="000000"/>
          <w:kern w:val="2"/>
          <w:sz w:val="27"/>
          <w:szCs w:val="27"/>
          <w:bdr w:val="none" w:color="auto" w:sz="0" w:space="0"/>
          <w:lang w:val="en-US"/>
        </w:rPr>
        <w:t>A4</w:t>
      </w:r>
      <w:r>
        <w:rPr>
          <w:rFonts w:hint="eastAsia" w:ascii="微软雅黑" w:hAnsi="微软雅黑" w:eastAsia="微软雅黑" w:cs="微软雅黑"/>
          <w:color w:val="000000"/>
          <w:kern w:val="2"/>
          <w:sz w:val="27"/>
          <w:szCs w:val="27"/>
          <w:bdr w:val="none" w:color="auto" w:sz="0" w:space="0"/>
        </w:rPr>
        <w:t>幅面白纸打印，正、反两面在使用期间不得涂改或书写。</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考生凭下载打印的《准考证》及第二代居民身份证参加初试。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初试时间和地点：</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2019</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12</w:t>
      </w:r>
      <w:r>
        <w:rPr>
          <w:rFonts w:hint="eastAsia" w:ascii="微软雅黑" w:hAnsi="微软雅黑" w:eastAsia="微软雅黑" w:cs="Times New Roman"/>
          <w:color w:val="000000"/>
          <w:kern w:val="2"/>
          <w:sz w:val="27"/>
          <w:szCs w:val="27"/>
          <w:bdr w:val="none" w:color="auto" w:sz="0" w:space="0"/>
        </w:rPr>
        <w:t>月</w:t>
      </w:r>
      <w:r>
        <w:rPr>
          <w:rFonts w:hint="eastAsia" w:ascii="微软雅黑" w:hAnsi="微软雅黑" w:eastAsia="微软雅黑" w:cs="Times New Roman"/>
          <w:color w:val="000000"/>
          <w:kern w:val="2"/>
          <w:sz w:val="27"/>
          <w:szCs w:val="27"/>
          <w:bdr w:val="none" w:color="auto" w:sz="0" w:space="0"/>
          <w:lang w:val="en-US"/>
        </w:rPr>
        <w:t>21</w:t>
      </w:r>
      <w:r>
        <w:rPr>
          <w:rFonts w:hint="eastAsia" w:ascii="微软雅黑" w:hAnsi="微软雅黑" w:eastAsia="微软雅黑" w:cs="Times New Roman"/>
          <w:color w:val="000000"/>
          <w:kern w:val="2"/>
          <w:sz w:val="27"/>
          <w:szCs w:val="27"/>
          <w:bdr w:val="none" w:color="auto" w:sz="0" w:space="0"/>
        </w:rPr>
        <w:t>日至</w:t>
      </w:r>
      <w:r>
        <w:rPr>
          <w:rFonts w:hint="eastAsia" w:ascii="微软雅黑" w:hAnsi="微软雅黑" w:eastAsia="微软雅黑" w:cs="Times New Roman"/>
          <w:color w:val="000000"/>
          <w:kern w:val="2"/>
          <w:sz w:val="27"/>
          <w:szCs w:val="27"/>
          <w:bdr w:val="none" w:color="auto" w:sz="0" w:space="0"/>
          <w:lang w:val="en-US"/>
        </w:rPr>
        <w:t>12</w:t>
      </w:r>
      <w:r>
        <w:rPr>
          <w:rFonts w:hint="eastAsia" w:ascii="微软雅黑" w:hAnsi="微软雅黑" w:eastAsia="微软雅黑" w:cs="Times New Roman"/>
          <w:color w:val="000000"/>
          <w:kern w:val="2"/>
          <w:sz w:val="27"/>
          <w:szCs w:val="27"/>
          <w:bdr w:val="none" w:color="auto" w:sz="0" w:space="0"/>
        </w:rPr>
        <w:t>月</w:t>
      </w:r>
      <w:r>
        <w:rPr>
          <w:rFonts w:hint="eastAsia" w:ascii="微软雅黑" w:hAnsi="微软雅黑" w:eastAsia="微软雅黑" w:cs="Times New Roman"/>
          <w:color w:val="000000"/>
          <w:kern w:val="2"/>
          <w:sz w:val="27"/>
          <w:szCs w:val="27"/>
          <w:bdr w:val="none" w:color="auto" w:sz="0" w:space="0"/>
          <w:lang w:val="en-US"/>
        </w:rPr>
        <w:t>22</w:t>
      </w:r>
      <w:r>
        <w:rPr>
          <w:rFonts w:hint="eastAsia" w:ascii="微软雅黑" w:hAnsi="微软雅黑" w:eastAsia="微软雅黑" w:cs="Times New Roman"/>
          <w:color w:val="000000"/>
          <w:kern w:val="2"/>
          <w:sz w:val="27"/>
          <w:szCs w:val="27"/>
          <w:bdr w:val="none" w:color="auto" w:sz="0" w:space="0"/>
        </w:rPr>
        <w:t>日。</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考试时间以北京时间为准，上午</w:t>
      </w:r>
      <w:r>
        <w:rPr>
          <w:rFonts w:hint="eastAsia" w:ascii="微软雅黑" w:hAnsi="微软雅黑" w:eastAsia="微软雅黑" w:cs="Times New Roman"/>
          <w:color w:val="000000"/>
          <w:kern w:val="2"/>
          <w:sz w:val="27"/>
          <w:szCs w:val="27"/>
          <w:bdr w:val="none" w:color="auto" w:sz="0" w:space="0"/>
          <w:lang w:val="en-US"/>
        </w:rPr>
        <w:t>8:30-11:30,</w:t>
      </w:r>
      <w:r>
        <w:rPr>
          <w:rFonts w:hint="eastAsia" w:ascii="微软雅黑" w:hAnsi="微软雅黑" w:eastAsia="微软雅黑" w:cs="Times New Roman"/>
          <w:color w:val="000000"/>
          <w:kern w:val="2"/>
          <w:sz w:val="27"/>
          <w:szCs w:val="27"/>
          <w:bdr w:val="none" w:color="auto" w:sz="0" w:space="0"/>
        </w:rPr>
        <w:t>下午</w:t>
      </w:r>
      <w:r>
        <w:rPr>
          <w:rFonts w:hint="eastAsia" w:ascii="微软雅黑" w:hAnsi="微软雅黑" w:eastAsia="微软雅黑" w:cs="Times New Roman"/>
          <w:color w:val="000000"/>
          <w:kern w:val="2"/>
          <w:sz w:val="27"/>
          <w:szCs w:val="27"/>
          <w:bdr w:val="none" w:color="auto" w:sz="0" w:space="0"/>
          <w:lang w:val="en-US"/>
        </w:rPr>
        <w:t>14:00-17:00</w:t>
      </w:r>
      <w:r>
        <w:rPr>
          <w:rFonts w:hint="eastAsia" w:ascii="微软雅黑" w:hAnsi="微软雅黑" w:eastAsia="微软雅黑" w:cs="Times New Roman"/>
          <w:color w:val="000000"/>
          <w:kern w:val="2"/>
          <w:sz w:val="27"/>
          <w:szCs w:val="27"/>
          <w:bdr w:val="none" w:color="auto" w:sz="0" w:space="0"/>
        </w:rPr>
        <w:t>。</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地点：考试地点均由考生现场报名时报考点统一安排考场。</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4.</w:t>
      </w:r>
      <w:r>
        <w:rPr>
          <w:rFonts w:hint="eastAsia" w:ascii="微软雅黑" w:hAnsi="微软雅黑" w:eastAsia="微软雅黑" w:cs="Times New Roman"/>
          <w:color w:val="000000"/>
          <w:kern w:val="2"/>
          <w:sz w:val="27"/>
          <w:szCs w:val="27"/>
          <w:bdr w:val="none" w:color="auto" w:sz="0" w:space="0"/>
        </w:rPr>
        <w:t>初试科目</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12</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21</w:t>
      </w:r>
      <w:r>
        <w:rPr>
          <w:rFonts w:hint="eastAsia" w:ascii="宋体" w:hAnsi="宋体" w:eastAsia="宋体" w:cs="宋体"/>
          <w:color w:val="000000"/>
          <w:kern w:val="2"/>
          <w:sz w:val="27"/>
          <w:szCs w:val="27"/>
          <w:bdr w:val="none" w:color="auto" w:sz="0" w:space="0"/>
        </w:rPr>
        <w:t>日上午</w:t>
      </w:r>
      <w:r>
        <w:rPr>
          <w:rFonts w:hint="eastAsia" w:ascii="宋体" w:hAnsi="宋体" w:eastAsia="宋体" w:cs="宋体"/>
          <w:color w:val="000000"/>
          <w:kern w:val="2"/>
          <w:sz w:val="27"/>
          <w:szCs w:val="27"/>
          <w:bdr w:val="none" w:color="auto" w:sz="0" w:space="0"/>
          <w:lang w:val="en-US"/>
        </w:rPr>
        <w:t xml:space="preserve">     </w:t>
      </w:r>
      <w:r>
        <w:rPr>
          <w:rFonts w:hint="eastAsia" w:ascii="宋体" w:hAnsi="宋体" w:eastAsia="宋体" w:cs="宋体"/>
          <w:color w:val="000000"/>
          <w:kern w:val="2"/>
          <w:sz w:val="27"/>
          <w:szCs w:val="27"/>
          <w:bdr w:val="none" w:color="auto" w:sz="0" w:space="0"/>
        </w:rPr>
        <w:t>思想政治理论、管理类联考综合能力</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12</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21</w:t>
      </w:r>
      <w:r>
        <w:rPr>
          <w:rFonts w:hint="eastAsia" w:ascii="宋体" w:hAnsi="宋体" w:eastAsia="宋体" w:cs="宋体"/>
          <w:color w:val="000000"/>
          <w:kern w:val="2"/>
          <w:sz w:val="27"/>
          <w:szCs w:val="27"/>
          <w:bdr w:val="none" w:color="auto" w:sz="0" w:space="0"/>
        </w:rPr>
        <w:t>日下午</w:t>
      </w:r>
      <w:r>
        <w:rPr>
          <w:rFonts w:hint="eastAsia" w:ascii="宋体" w:hAnsi="宋体" w:eastAsia="宋体" w:cs="宋体"/>
          <w:color w:val="000000"/>
          <w:kern w:val="2"/>
          <w:sz w:val="27"/>
          <w:szCs w:val="27"/>
          <w:bdr w:val="none" w:color="auto" w:sz="0" w:space="0"/>
          <w:lang w:val="en-US"/>
        </w:rPr>
        <w:t xml:space="preserve">    </w:t>
      </w:r>
      <w:r>
        <w:rPr>
          <w:rFonts w:hint="eastAsia" w:ascii="宋体" w:hAnsi="宋体" w:eastAsia="宋体" w:cs="宋体"/>
          <w:kern w:val="2"/>
          <w:sz w:val="30"/>
          <w:szCs w:val="30"/>
          <w:bdr w:val="none" w:color="auto" w:sz="0" w:space="0"/>
          <w:lang w:val="en-US"/>
        </w:rPr>
        <w:tab/>
      </w:r>
      <w:r>
        <w:rPr>
          <w:rFonts w:hint="eastAsia" w:ascii="宋体" w:hAnsi="宋体" w:eastAsia="宋体" w:cs="宋体"/>
          <w:color w:val="000000"/>
          <w:kern w:val="2"/>
          <w:sz w:val="27"/>
          <w:szCs w:val="27"/>
          <w:bdr w:val="none" w:color="auto" w:sz="0" w:space="0"/>
        </w:rPr>
        <w:t>外国语</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12</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22</w:t>
      </w:r>
      <w:r>
        <w:rPr>
          <w:rFonts w:hint="eastAsia" w:ascii="宋体" w:hAnsi="宋体" w:eastAsia="宋体" w:cs="宋体"/>
          <w:color w:val="000000"/>
          <w:kern w:val="2"/>
          <w:sz w:val="27"/>
          <w:szCs w:val="27"/>
          <w:bdr w:val="none" w:color="auto" w:sz="0" w:space="0"/>
        </w:rPr>
        <w:t>日上午</w:t>
      </w:r>
      <w:r>
        <w:rPr>
          <w:rFonts w:hint="eastAsia" w:ascii="宋体" w:hAnsi="宋体" w:eastAsia="宋体" w:cs="宋体"/>
          <w:color w:val="000000"/>
          <w:kern w:val="2"/>
          <w:sz w:val="27"/>
          <w:szCs w:val="27"/>
          <w:bdr w:val="none" w:color="auto" w:sz="0" w:space="0"/>
          <w:lang w:val="en-US"/>
        </w:rPr>
        <w:t xml:space="preserve">    </w:t>
      </w:r>
      <w:r>
        <w:rPr>
          <w:rFonts w:hint="eastAsia" w:ascii="宋体" w:hAnsi="宋体" w:eastAsia="宋体" w:cs="宋体"/>
          <w:kern w:val="2"/>
          <w:sz w:val="30"/>
          <w:szCs w:val="30"/>
          <w:bdr w:val="none" w:color="auto" w:sz="0" w:space="0"/>
          <w:lang w:val="en-US"/>
        </w:rPr>
        <w:tab/>
      </w:r>
      <w:r>
        <w:rPr>
          <w:rFonts w:hint="eastAsia" w:ascii="宋体" w:hAnsi="宋体" w:eastAsia="宋体" w:cs="宋体"/>
          <w:color w:val="000000"/>
          <w:kern w:val="2"/>
          <w:sz w:val="27"/>
          <w:szCs w:val="27"/>
          <w:bdr w:val="none" w:color="auto" w:sz="0" w:space="0"/>
        </w:rPr>
        <w:t>业务课一</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18" w:firstLineChars="192"/>
        <w:jc w:val="left"/>
      </w:pPr>
      <w:r>
        <w:rPr>
          <w:rFonts w:hint="eastAsia" w:ascii="宋体" w:hAnsi="宋体" w:eastAsia="宋体" w:cs="宋体"/>
          <w:color w:val="000000"/>
          <w:kern w:val="2"/>
          <w:sz w:val="27"/>
          <w:szCs w:val="27"/>
          <w:bdr w:val="none" w:color="auto" w:sz="0" w:space="0"/>
          <w:lang w:val="en-US"/>
        </w:rPr>
        <w:t>12</w:t>
      </w:r>
      <w:r>
        <w:rPr>
          <w:rFonts w:hint="eastAsia" w:ascii="宋体" w:hAnsi="宋体" w:eastAsia="宋体" w:cs="宋体"/>
          <w:color w:val="000000"/>
          <w:kern w:val="2"/>
          <w:sz w:val="27"/>
          <w:szCs w:val="27"/>
          <w:bdr w:val="none" w:color="auto" w:sz="0" w:space="0"/>
        </w:rPr>
        <w:t>月</w:t>
      </w:r>
      <w:r>
        <w:rPr>
          <w:rFonts w:hint="eastAsia" w:ascii="宋体" w:hAnsi="宋体" w:eastAsia="宋体" w:cs="宋体"/>
          <w:color w:val="000000"/>
          <w:kern w:val="2"/>
          <w:sz w:val="27"/>
          <w:szCs w:val="27"/>
          <w:bdr w:val="none" w:color="auto" w:sz="0" w:space="0"/>
          <w:lang w:val="en-US"/>
        </w:rPr>
        <w:t>22</w:t>
      </w:r>
      <w:r>
        <w:rPr>
          <w:rFonts w:hint="eastAsia" w:ascii="宋体" w:hAnsi="宋体" w:eastAsia="宋体" w:cs="宋体"/>
          <w:color w:val="000000"/>
          <w:kern w:val="2"/>
          <w:sz w:val="27"/>
          <w:szCs w:val="27"/>
          <w:bdr w:val="none" w:color="auto" w:sz="0" w:space="0"/>
        </w:rPr>
        <w:t>日下午</w:t>
      </w:r>
      <w:r>
        <w:rPr>
          <w:rFonts w:hint="eastAsia" w:ascii="宋体" w:hAnsi="宋体" w:eastAsia="宋体" w:cs="宋体"/>
          <w:color w:val="000000"/>
          <w:kern w:val="2"/>
          <w:sz w:val="27"/>
          <w:szCs w:val="27"/>
          <w:bdr w:val="none" w:color="auto" w:sz="0" w:space="0"/>
          <w:lang w:val="en-US"/>
        </w:rPr>
        <w:t xml:space="preserve">    </w:t>
      </w:r>
      <w:r>
        <w:rPr>
          <w:rFonts w:hint="eastAsia" w:ascii="宋体" w:hAnsi="宋体" w:eastAsia="宋体" w:cs="宋体"/>
          <w:kern w:val="2"/>
          <w:sz w:val="30"/>
          <w:szCs w:val="30"/>
          <w:bdr w:val="none" w:color="auto" w:sz="0" w:space="0"/>
          <w:lang w:val="en-US"/>
        </w:rPr>
        <w:tab/>
      </w:r>
      <w:r>
        <w:rPr>
          <w:rFonts w:hint="eastAsia" w:ascii="宋体" w:hAnsi="宋体" w:eastAsia="宋体" w:cs="宋体"/>
          <w:color w:val="000000"/>
          <w:kern w:val="2"/>
          <w:sz w:val="27"/>
          <w:szCs w:val="27"/>
          <w:bdr w:val="none" w:color="auto" w:sz="0" w:space="0"/>
        </w:rPr>
        <w:t>业务课二</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初试方式均为笔试。每科考试时间一般为</w:t>
      </w: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小时，具体安排以教育部公布为准。初试成绩预计于</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2</w:t>
      </w:r>
      <w:r>
        <w:rPr>
          <w:rFonts w:hint="eastAsia" w:ascii="微软雅黑" w:hAnsi="微软雅黑" w:eastAsia="微软雅黑" w:cs="Times New Roman"/>
          <w:color w:val="000000"/>
          <w:kern w:val="2"/>
          <w:sz w:val="27"/>
          <w:szCs w:val="27"/>
          <w:bdr w:val="none" w:color="auto" w:sz="0" w:space="0"/>
        </w:rPr>
        <w:t>月在中国研究生招生信息网公布，供考生本人查询，不另发书面通知。</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（二）复试：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复试规定：学校将对所有拟录取考生进行复试，复试不合格者不予录取。</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学校在复试前对考生的准考证、第二代居民身份证、学历学位证书、学生证等报名材料原件及考生资格进行严格审查，对不符合规定者，不予复试。对考生的学历（学籍）信息有疑问的，学校可要求考生在规定时间内提供权威机构出具的认证证明。</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8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复试日期：预计安排在</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3</w:t>
      </w:r>
      <w:r>
        <w:rPr>
          <w:rFonts w:hint="eastAsia" w:ascii="微软雅黑" w:hAnsi="微软雅黑" w:eastAsia="微软雅黑" w:cs="Times New Roman"/>
          <w:color w:val="000000"/>
          <w:kern w:val="2"/>
          <w:sz w:val="27"/>
          <w:szCs w:val="27"/>
          <w:bdr w:val="none" w:color="auto" w:sz="0" w:space="0"/>
        </w:rPr>
        <w:t>月初～</w:t>
      </w:r>
      <w:r>
        <w:rPr>
          <w:rFonts w:hint="eastAsia" w:ascii="微软雅黑" w:hAnsi="微软雅黑" w:eastAsia="微软雅黑" w:cs="Times New Roman"/>
          <w:color w:val="000000"/>
          <w:kern w:val="2"/>
          <w:sz w:val="27"/>
          <w:szCs w:val="27"/>
          <w:bdr w:val="none" w:color="auto" w:sz="0" w:space="0"/>
          <w:lang w:val="en-US"/>
        </w:rPr>
        <w:t>4</w:t>
      </w:r>
      <w:r>
        <w:rPr>
          <w:rFonts w:hint="eastAsia" w:ascii="微软雅黑" w:hAnsi="微软雅黑" w:eastAsia="微软雅黑" w:cs="Times New Roman"/>
          <w:color w:val="000000"/>
          <w:kern w:val="2"/>
          <w:sz w:val="27"/>
          <w:szCs w:val="27"/>
          <w:bdr w:val="none" w:color="auto" w:sz="0" w:space="0"/>
        </w:rPr>
        <w:t>月底，具体时间，请在国家公布录取分数线后浏览我校研究生招生网网页（</w:t>
      </w:r>
      <w:r>
        <w:rPr>
          <w:rFonts w:hint="eastAsia" w:ascii="微软雅黑" w:hAnsi="微软雅黑" w:eastAsia="微软雅黑" w:cs="Times New Roman"/>
          <w:color w:val="000000"/>
          <w:kern w:val="2"/>
          <w:sz w:val="27"/>
          <w:szCs w:val="27"/>
          <w:bdr w:val="none" w:color="auto" w:sz="0" w:space="0"/>
          <w:lang w:val="en-US"/>
        </w:rPr>
        <w:t>http://yjszs.fjut.edu.cn</w:t>
      </w:r>
      <w:r>
        <w:rPr>
          <w:rFonts w:hint="eastAsia" w:ascii="微软雅黑" w:hAnsi="微软雅黑" w:eastAsia="微软雅黑" w:cs="Times New Roman"/>
          <w:color w:val="000000"/>
          <w:kern w:val="2"/>
          <w:sz w:val="27"/>
          <w:szCs w:val="27"/>
          <w:bdr w:val="none" w:color="auto" w:sz="0" w:space="0"/>
        </w:rPr>
        <w:t>）。</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携带材料：考生参加复试时需携带准考证、第二代居民身份证原件及复印件以及学历证书（学位证书）原件及复印件（应届本科毕业生还须携带学生证原件及复印件）、《本科阶段学习成绩单》。</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复试内容：复试包括专业课笔试和综合能力面试等内容。复试采用笔试与口试相结合的办法，一般实行差额复试。不参加复试的考生不能被录取。</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在复试阶段，我校将在研究生处及各相关招生学院网页上公布具有复试资格的考生名单及相关复试要求，不再另行寄发书面的复试通知书。届时请各位考生密切关注相关信息。</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hint="default" w:ascii="仿宋_GB2312" w:hAnsi="宋体" w:eastAsia="仿宋_GB2312" w:cs="宋体"/>
          <w:color w:val="000000"/>
          <w:sz w:val="27"/>
          <w:szCs w:val="27"/>
          <w:bdr w:val="none" w:color="auto" w:sz="0" w:space="0"/>
        </w:rPr>
        <w:t>八、录取</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坚持贯彻公开、公平、公正和宁缺勿滥的原则，根据考生初试和复试成绩的总成绩排序，结合素质考核结果，综合评价，择优录取。复试成绩评定办法及总成绩的计算办法，由各相关招生学院根据《福建工程学院研究生教育管理手册》相关文件精神制定，报研究生处备案，复试前予以公布。复试不及格者不予录取；政治审查不合格或体检不合格者不予录取。拟录取结果一般可于</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5</w:t>
      </w:r>
      <w:r>
        <w:rPr>
          <w:rFonts w:hint="eastAsia" w:ascii="微软雅黑" w:hAnsi="微软雅黑" w:eastAsia="微软雅黑" w:cs="Times New Roman"/>
          <w:color w:val="000000"/>
          <w:kern w:val="2"/>
          <w:sz w:val="27"/>
          <w:szCs w:val="27"/>
          <w:bdr w:val="none" w:color="auto" w:sz="0" w:space="0"/>
        </w:rPr>
        <w:t>月在我校研究生招生网网页（</w:t>
      </w:r>
      <w:r>
        <w:rPr>
          <w:rFonts w:hint="eastAsia" w:ascii="微软雅黑" w:hAnsi="微软雅黑" w:eastAsia="微软雅黑" w:cs="Times New Roman"/>
          <w:color w:val="000000"/>
          <w:kern w:val="2"/>
          <w:sz w:val="27"/>
          <w:szCs w:val="27"/>
          <w:bdr w:val="none" w:color="auto" w:sz="0" w:space="0"/>
          <w:lang w:val="en-US"/>
        </w:rPr>
        <w:t>http://yjszs.fjut.edu.cn</w:t>
      </w:r>
      <w:r>
        <w:rPr>
          <w:rFonts w:hint="eastAsia" w:ascii="微软雅黑" w:hAnsi="微软雅黑" w:eastAsia="微软雅黑" w:cs="Times New Roman"/>
          <w:color w:val="000000"/>
          <w:kern w:val="2"/>
          <w:sz w:val="27"/>
          <w:szCs w:val="27"/>
          <w:bdr w:val="none" w:color="auto" w:sz="0" w:space="0"/>
        </w:rPr>
        <w:t>）查询。正式的录取通知书将于</w:t>
      </w:r>
      <w:r>
        <w:rPr>
          <w:rFonts w:hint="eastAsia" w:ascii="微软雅黑" w:hAnsi="微软雅黑" w:eastAsia="微软雅黑" w:cs="Times New Roman"/>
          <w:color w:val="000000"/>
          <w:kern w:val="2"/>
          <w:sz w:val="27"/>
          <w:szCs w:val="27"/>
          <w:bdr w:val="none" w:color="auto" w:sz="0" w:space="0"/>
          <w:lang w:val="en-US"/>
        </w:rPr>
        <w:t>2020</w:t>
      </w:r>
      <w:r>
        <w:rPr>
          <w:rFonts w:hint="eastAsia" w:ascii="微软雅黑" w:hAnsi="微软雅黑" w:eastAsia="微软雅黑" w:cs="Times New Roman"/>
          <w:color w:val="000000"/>
          <w:kern w:val="2"/>
          <w:sz w:val="27"/>
          <w:szCs w:val="27"/>
          <w:bdr w:val="none" w:color="auto" w:sz="0" w:space="0"/>
        </w:rPr>
        <w:t>年</w:t>
      </w:r>
      <w:r>
        <w:rPr>
          <w:rFonts w:hint="eastAsia" w:ascii="微软雅黑" w:hAnsi="微软雅黑" w:eastAsia="微软雅黑" w:cs="Times New Roman"/>
          <w:color w:val="000000"/>
          <w:kern w:val="2"/>
          <w:sz w:val="27"/>
          <w:szCs w:val="27"/>
          <w:bdr w:val="none" w:color="auto" w:sz="0" w:space="0"/>
          <w:lang w:val="en-US"/>
        </w:rPr>
        <w:t>6</w:t>
      </w:r>
      <w:r>
        <w:rPr>
          <w:rFonts w:hint="eastAsia" w:ascii="微软雅黑" w:hAnsi="微软雅黑" w:eastAsia="微软雅黑" w:cs="Times New Roman"/>
          <w:color w:val="000000"/>
          <w:kern w:val="2"/>
          <w:sz w:val="27"/>
          <w:szCs w:val="27"/>
          <w:bdr w:val="none" w:color="auto" w:sz="0" w:space="0"/>
        </w:rPr>
        <w:t>月寄出。</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Fonts w:hint="default" w:ascii="仿宋_GB2312" w:hAnsi="微软雅黑" w:eastAsia="仿宋_GB2312" w:cs="仿宋_GB2312"/>
          <w:b/>
          <w:color w:val="000000"/>
          <w:sz w:val="27"/>
          <w:szCs w:val="27"/>
          <w:bdr w:val="none" w:color="auto" w:sz="0" w:space="0"/>
        </w:rPr>
        <w:t>九、奖、助学金</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一</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第一志愿报考并被我校录取的非定向硕士研究生一次性奖励</w:t>
      </w:r>
      <w:r>
        <w:rPr>
          <w:rFonts w:hint="eastAsia" w:ascii="微软雅黑" w:hAnsi="微软雅黑" w:eastAsia="微软雅黑" w:cs="Times New Roman"/>
          <w:color w:val="000000"/>
          <w:kern w:val="2"/>
          <w:sz w:val="27"/>
          <w:szCs w:val="27"/>
          <w:bdr w:val="none" w:color="auto" w:sz="0" w:space="0"/>
          <w:lang w:val="en-US"/>
        </w:rPr>
        <w:t>8000</w:t>
      </w:r>
      <w:r>
        <w:rPr>
          <w:rFonts w:hint="eastAsia" w:ascii="微软雅黑" w:hAnsi="微软雅黑" w:eastAsia="微软雅黑" w:cs="Times New Roman"/>
          <w:color w:val="000000"/>
          <w:kern w:val="2"/>
          <w:sz w:val="27"/>
          <w:szCs w:val="27"/>
          <w:bdr w:val="none" w:color="auto" w:sz="0" w:space="0"/>
        </w:rPr>
        <w:t>元；</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二</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国家奖学金；</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三</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国家助学金：</w:t>
      </w:r>
      <w:r>
        <w:rPr>
          <w:rFonts w:hint="eastAsia" w:ascii="微软雅黑" w:hAnsi="微软雅黑" w:eastAsia="微软雅黑" w:cs="Times New Roman"/>
          <w:color w:val="000000"/>
          <w:kern w:val="2"/>
          <w:sz w:val="27"/>
          <w:szCs w:val="27"/>
          <w:bdr w:val="none" w:color="auto" w:sz="0" w:space="0"/>
          <w:lang w:val="en-US"/>
        </w:rPr>
        <w:t>8500</w:t>
      </w:r>
      <w:r>
        <w:rPr>
          <w:rFonts w:hint="eastAsia" w:ascii="微软雅黑" w:hAnsi="微软雅黑" w:eastAsia="微软雅黑" w:cs="Times New Roman"/>
          <w:color w:val="000000"/>
          <w:kern w:val="2"/>
          <w:sz w:val="27"/>
          <w:szCs w:val="27"/>
          <w:bdr w:val="none" w:color="auto" w:sz="0" w:space="0"/>
        </w:rPr>
        <w:t>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生·年；</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四</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研究生新生奖学金（一年级新入学研究生）：实行全覆盖，一等奖</w:t>
      </w:r>
      <w:r>
        <w:rPr>
          <w:rFonts w:hint="eastAsia" w:ascii="微软雅黑" w:hAnsi="微软雅黑" w:eastAsia="微软雅黑" w:cs="Times New Roman"/>
          <w:color w:val="000000"/>
          <w:kern w:val="2"/>
          <w:sz w:val="27"/>
          <w:szCs w:val="27"/>
          <w:bdr w:val="none" w:color="auto" w:sz="0" w:space="0"/>
          <w:lang w:val="en-US"/>
        </w:rPr>
        <w:t>(10%)8000</w:t>
      </w:r>
      <w:r>
        <w:rPr>
          <w:rFonts w:hint="eastAsia" w:ascii="微软雅黑" w:hAnsi="微软雅黑" w:eastAsia="微软雅黑" w:cs="Times New Roman"/>
          <w:color w:val="000000"/>
          <w:kern w:val="2"/>
          <w:sz w:val="27"/>
          <w:szCs w:val="27"/>
          <w:bdr w:val="none" w:color="auto" w:sz="0" w:space="0"/>
        </w:rPr>
        <w:t>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生·年、二等奖（</w:t>
      </w:r>
      <w:r>
        <w:rPr>
          <w:rFonts w:hint="eastAsia" w:ascii="微软雅黑" w:hAnsi="微软雅黑" w:eastAsia="微软雅黑" w:cs="Times New Roman"/>
          <w:color w:val="000000"/>
          <w:kern w:val="2"/>
          <w:sz w:val="27"/>
          <w:szCs w:val="27"/>
          <w:bdr w:val="none" w:color="auto" w:sz="0" w:space="0"/>
          <w:lang w:val="en-US"/>
        </w:rPr>
        <w:t>90%</w:t>
      </w:r>
      <w:r>
        <w:rPr>
          <w:rFonts w:hint="eastAsia" w:ascii="微软雅黑" w:hAnsi="微软雅黑" w:eastAsia="微软雅黑" w:cs="Times New Roman"/>
          <w:color w:val="000000"/>
          <w:kern w:val="2"/>
          <w:sz w:val="27"/>
          <w:szCs w:val="27"/>
          <w:bdr w:val="none" w:color="auto" w:sz="0" w:space="0"/>
        </w:rPr>
        <w:t>）</w:t>
      </w:r>
      <w:bookmarkStart w:id="2" w:name="OLE_LINK4"/>
      <w:r>
        <w:rPr>
          <w:rFonts w:hint="eastAsia" w:ascii="微软雅黑" w:hAnsi="微软雅黑" w:eastAsia="微软雅黑" w:cs="Times New Roman"/>
          <w:color w:val="000000"/>
          <w:kern w:val="2"/>
          <w:sz w:val="27"/>
          <w:szCs w:val="27"/>
          <w:u w:val="none"/>
          <w:bdr w:val="none" w:color="auto" w:sz="0" w:space="0"/>
          <w:lang w:val="en-US"/>
        </w:rPr>
        <w:t>6000</w:t>
      </w:r>
      <w:r>
        <w:rPr>
          <w:rFonts w:hint="eastAsia" w:ascii="微软雅黑" w:hAnsi="微软雅黑" w:eastAsia="微软雅黑" w:cs="Times New Roman"/>
          <w:color w:val="000000"/>
          <w:kern w:val="2"/>
          <w:sz w:val="27"/>
          <w:szCs w:val="27"/>
          <w:u w:val="none"/>
          <w:bdr w:val="none" w:color="auto" w:sz="0" w:space="0"/>
        </w:rPr>
        <w:t>元</w:t>
      </w:r>
      <w:r>
        <w:rPr>
          <w:rFonts w:hint="eastAsia" w:ascii="微软雅黑" w:hAnsi="微软雅黑" w:eastAsia="微软雅黑" w:cs="Times New Roman"/>
          <w:color w:val="000000"/>
          <w:kern w:val="2"/>
          <w:sz w:val="27"/>
          <w:szCs w:val="27"/>
          <w:u w:val="none"/>
          <w:bdr w:val="none" w:color="auto" w:sz="0" w:space="0"/>
          <w:lang w:val="en-US"/>
        </w:rPr>
        <w:t>/</w:t>
      </w:r>
      <w:r>
        <w:rPr>
          <w:rFonts w:hint="eastAsia" w:ascii="微软雅黑" w:hAnsi="微软雅黑" w:eastAsia="微软雅黑" w:cs="Times New Roman"/>
          <w:color w:val="000000"/>
          <w:kern w:val="2"/>
          <w:sz w:val="27"/>
          <w:szCs w:val="27"/>
          <w:u w:val="none"/>
          <w:bdr w:val="none" w:color="auto" w:sz="0" w:space="0"/>
        </w:rPr>
        <w:t>生·年；</w:t>
      </w:r>
      <w:bookmarkEnd w:id="2"/>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五</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研究生优秀学业奖学金（二、三年级研究生）：一等奖</w:t>
      </w:r>
      <w:r>
        <w:rPr>
          <w:rFonts w:hint="eastAsia" w:ascii="微软雅黑" w:hAnsi="微软雅黑" w:eastAsia="微软雅黑" w:cs="Times New Roman"/>
          <w:color w:val="000000"/>
          <w:kern w:val="2"/>
          <w:sz w:val="27"/>
          <w:szCs w:val="27"/>
          <w:bdr w:val="none" w:color="auto" w:sz="0" w:space="0"/>
          <w:lang w:val="en-US"/>
        </w:rPr>
        <w:t>7000</w:t>
      </w:r>
      <w:r>
        <w:rPr>
          <w:rFonts w:hint="eastAsia" w:ascii="微软雅黑" w:hAnsi="微软雅黑" w:eastAsia="微软雅黑" w:cs="Times New Roman"/>
          <w:color w:val="000000"/>
          <w:kern w:val="2"/>
          <w:sz w:val="27"/>
          <w:szCs w:val="27"/>
          <w:bdr w:val="none" w:color="auto" w:sz="0" w:space="0"/>
        </w:rPr>
        <w:t>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生·年、二等奖</w:t>
      </w:r>
      <w:r>
        <w:rPr>
          <w:rFonts w:hint="eastAsia" w:ascii="微软雅黑" w:hAnsi="微软雅黑" w:eastAsia="微软雅黑" w:cs="Times New Roman"/>
          <w:color w:val="000000"/>
          <w:kern w:val="2"/>
          <w:sz w:val="27"/>
          <w:szCs w:val="27"/>
          <w:bdr w:val="none" w:color="auto" w:sz="0" w:space="0"/>
          <w:lang w:val="en-US"/>
        </w:rPr>
        <w:t>6000</w:t>
      </w:r>
      <w:r>
        <w:rPr>
          <w:rFonts w:hint="eastAsia" w:ascii="微软雅黑" w:hAnsi="微软雅黑" w:eastAsia="微软雅黑" w:cs="Times New Roman"/>
          <w:color w:val="000000"/>
          <w:kern w:val="2"/>
          <w:sz w:val="27"/>
          <w:szCs w:val="27"/>
          <w:bdr w:val="none" w:color="auto" w:sz="0" w:space="0"/>
        </w:rPr>
        <w:t>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生·年，三等奖</w:t>
      </w:r>
      <w:r>
        <w:rPr>
          <w:rFonts w:hint="eastAsia" w:ascii="微软雅黑" w:hAnsi="微软雅黑" w:eastAsia="微软雅黑" w:cs="Times New Roman"/>
          <w:color w:val="000000"/>
          <w:kern w:val="2"/>
          <w:sz w:val="27"/>
          <w:szCs w:val="27"/>
          <w:bdr w:val="none" w:color="auto" w:sz="0" w:space="0"/>
          <w:lang w:val="en-US"/>
        </w:rPr>
        <w:t>5000</w:t>
      </w:r>
      <w:r>
        <w:rPr>
          <w:rFonts w:hint="eastAsia" w:ascii="微软雅黑" w:hAnsi="微软雅黑" w:eastAsia="微软雅黑" w:cs="Times New Roman"/>
          <w:color w:val="000000"/>
          <w:kern w:val="2"/>
          <w:sz w:val="27"/>
          <w:szCs w:val="27"/>
          <w:bdr w:val="none" w:color="auto" w:sz="0" w:space="0"/>
        </w:rPr>
        <w:t>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生·年；</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六</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学校还设立研究生出国（境）访学专项资金，资助优秀学生出国（境）短期学习；</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学校根据实际情况设立助教、助研、助管等三助岗位。助研岗位实行全覆盖，一年级研究生由导师发放助研津贴不低于</w:t>
      </w:r>
      <w:r>
        <w:rPr>
          <w:rFonts w:hint="eastAsia" w:ascii="微软雅黑" w:hAnsi="微软雅黑" w:eastAsia="微软雅黑" w:cs="Times New Roman"/>
          <w:color w:val="000000"/>
          <w:kern w:val="2"/>
          <w:sz w:val="27"/>
          <w:szCs w:val="27"/>
          <w:bdr w:val="none" w:color="auto" w:sz="0" w:space="0"/>
          <w:lang w:val="en-US"/>
        </w:rPr>
        <w:t>2000</w:t>
      </w:r>
      <w:r>
        <w:rPr>
          <w:rFonts w:hint="eastAsia" w:ascii="微软雅黑" w:hAnsi="微软雅黑" w:eastAsia="微软雅黑" w:cs="Times New Roman"/>
          <w:color w:val="000000"/>
          <w:kern w:val="2"/>
          <w:sz w:val="27"/>
          <w:szCs w:val="27"/>
          <w:bdr w:val="none" w:color="auto" w:sz="0" w:space="0"/>
        </w:rPr>
        <w:t>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生·年，二、三年级研究生由导师根据研究生科研表现和实际情况确定津贴发放额度；研究生可根据实际情况申请学校助教、助管岗位，岗位津贴</w:t>
      </w:r>
      <w:r>
        <w:rPr>
          <w:rFonts w:hint="eastAsia" w:ascii="微软雅黑" w:hAnsi="微软雅黑" w:eastAsia="微软雅黑" w:cs="Times New Roman"/>
          <w:color w:val="000000"/>
          <w:kern w:val="2"/>
          <w:sz w:val="27"/>
          <w:szCs w:val="27"/>
          <w:bdr w:val="none" w:color="auto" w:sz="0" w:space="0"/>
          <w:lang w:val="en-US"/>
        </w:rPr>
        <w:t>500</w:t>
      </w:r>
      <w:r>
        <w:rPr>
          <w:rFonts w:hint="eastAsia" w:ascii="微软雅黑" w:hAnsi="微软雅黑" w:eastAsia="微软雅黑" w:cs="Times New Roman"/>
          <w:color w:val="000000"/>
          <w:kern w:val="2"/>
          <w:sz w:val="27"/>
          <w:szCs w:val="27"/>
          <w:bdr w:val="none" w:color="auto" w:sz="0" w:space="0"/>
        </w:rPr>
        <w:t>元</w:t>
      </w:r>
      <w:r>
        <w:rPr>
          <w:rFonts w:hint="eastAsia" w:ascii="微软雅黑" w:hAnsi="微软雅黑" w:eastAsia="微软雅黑" w:cs="Times New Roman"/>
          <w:color w:val="000000"/>
          <w:kern w:val="2"/>
          <w:sz w:val="27"/>
          <w:szCs w:val="27"/>
          <w:bdr w:val="none" w:color="auto" w:sz="0" w:space="0"/>
          <w:lang w:val="en-US"/>
        </w:rPr>
        <w:t>/</w:t>
      </w:r>
      <w:r>
        <w:rPr>
          <w:rFonts w:hint="eastAsia" w:ascii="微软雅黑" w:hAnsi="微软雅黑" w:eastAsia="微软雅黑" w:cs="Times New Roman"/>
          <w:color w:val="000000"/>
          <w:kern w:val="2"/>
          <w:sz w:val="27"/>
          <w:szCs w:val="27"/>
          <w:bdr w:val="none" w:color="auto" w:sz="0" w:space="0"/>
        </w:rPr>
        <w:t>月。</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奖、助学金设立标准详情请见《福建工程学院硕士研究生奖助学金评定办法（试行）》。</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Fonts w:hint="default" w:ascii="仿宋_GB2312" w:hAnsi="Times New Roman" w:eastAsia="仿宋_GB2312" w:cs="Times New Roman"/>
          <w:b/>
          <w:bCs w:val="0"/>
          <w:color w:val="000000"/>
          <w:kern w:val="2"/>
          <w:sz w:val="27"/>
          <w:szCs w:val="27"/>
          <w:bdr w:val="none" w:color="auto" w:sz="0" w:space="0"/>
        </w:rPr>
        <w:t>十、学费</w:t>
      </w:r>
    </w:p>
    <w:tbl>
      <w:tblPr>
        <w:tblW w:w="8757"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296"/>
        <w:gridCol w:w="1043"/>
        <w:gridCol w:w="1248"/>
        <w:gridCol w:w="980"/>
        <w:gridCol w:w="980"/>
        <w:gridCol w:w="1115"/>
        <w:gridCol w:w="1115"/>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2" w:hRule="atLeast"/>
        </w:trPr>
        <w:tc>
          <w:tcPr>
            <w:tcW w:w="11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类型</w:t>
            </w:r>
          </w:p>
        </w:tc>
        <w:tc>
          <w:tcPr>
            <w:tcW w:w="432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学术型</w:t>
            </w:r>
          </w:p>
        </w:tc>
        <w:tc>
          <w:tcPr>
            <w:tcW w:w="32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41" w:hRule="atLeast"/>
        </w:trPr>
        <w:tc>
          <w:tcPr>
            <w:tcW w:w="11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专业名称</w:t>
            </w:r>
          </w:p>
        </w:tc>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交通运输工程</w:t>
            </w: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材料科学与工程</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土木工程</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设计学</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机械工程</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电气工程</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41" w:hRule="atLeast"/>
        </w:trPr>
        <w:tc>
          <w:tcPr>
            <w:tcW w:w="11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学费标准</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（元/生·年）</w:t>
            </w:r>
          </w:p>
        </w:tc>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7500</w:t>
            </w:r>
          </w:p>
        </w:tc>
        <w:tc>
          <w:tcPr>
            <w:tcW w:w="12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7500</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7500</w:t>
            </w:r>
          </w:p>
        </w:tc>
        <w:tc>
          <w:tcPr>
            <w:tcW w:w="99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7500</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7500</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7500</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7"/>
                <w:szCs w:val="27"/>
                <w:bdr w:val="none" w:color="auto" w:sz="0" w:space="0"/>
                <w:lang w:val="en-US" w:eastAsia="zh-CN" w:bidi="ar"/>
              </w:rPr>
              <w:t>8000</w:t>
            </w:r>
          </w:p>
        </w:tc>
      </w:tr>
    </w:tbl>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Fonts w:hint="default" w:ascii="仿宋_GB2312" w:hAnsi="微软雅黑" w:eastAsia="仿宋_GB2312" w:cs="仿宋_GB2312"/>
          <w:b/>
          <w:color w:val="000000"/>
          <w:sz w:val="27"/>
          <w:szCs w:val="27"/>
          <w:bdr w:val="none" w:color="auto" w:sz="0" w:space="0"/>
        </w:rPr>
        <w:t xml:space="preserve">十一、住宿以及费用 </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（一）在职研究生一般不安排住宿。</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both"/>
      </w:pPr>
      <w:r>
        <w:rPr>
          <w:rFonts w:hint="eastAsia" w:ascii="微软雅黑" w:hAnsi="微软雅黑" w:eastAsia="微软雅黑" w:cs="Times New Roman"/>
          <w:color w:val="000000"/>
          <w:kern w:val="2"/>
          <w:sz w:val="27"/>
          <w:szCs w:val="27"/>
          <w:bdr w:val="none" w:color="auto" w:sz="0" w:space="0"/>
        </w:rPr>
        <w:t>（二）我校为全日制硕士生统一安排住宿研究生公寓。由学生提出申请，住宿费用自理（收费标准以物价部门核准的收费标准为准）。具体住宿安排在录取时另行通知。</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Style w:val="6"/>
          <w:rFonts w:hint="default" w:ascii="仿宋_GB2312" w:hAnsi="宋体" w:eastAsia="仿宋_GB2312" w:cs="宋体"/>
          <w:color w:val="000000"/>
          <w:sz w:val="27"/>
          <w:szCs w:val="27"/>
          <w:bdr w:val="none" w:color="auto" w:sz="0" w:space="0"/>
        </w:rPr>
        <w:t xml:space="preserve">十二、招生考试咨询 </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单位代码：</w:t>
      </w:r>
      <w:r>
        <w:rPr>
          <w:rFonts w:hint="eastAsia" w:ascii="微软雅黑" w:hAnsi="微软雅黑" w:eastAsia="微软雅黑" w:cs="Times New Roman"/>
          <w:color w:val="000000"/>
          <w:kern w:val="2"/>
          <w:sz w:val="27"/>
          <w:szCs w:val="27"/>
          <w:bdr w:val="none" w:color="auto" w:sz="0" w:space="0"/>
          <w:lang w:val="en-US"/>
        </w:rPr>
        <w:t>10388</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单位名称：福建工程学院</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联系部门：福建工程学院研究生处</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通信地址：福建省福州市大学新区学府南路</w:t>
      </w:r>
      <w:r>
        <w:rPr>
          <w:rFonts w:hint="eastAsia" w:ascii="微软雅黑" w:hAnsi="微软雅黑" w:eastAsia="微软雅黑" w:cs="Times New Roman"/>
          <w:color w:val="000000"/>
          <w:kern w:val="2"/>
          <w:sz w:val="27"/>
          <w:szCs w:val="27"/>
          <w:bdr w:val="none" w:color="auto" w:sz="0" w:space="0"/>
          <w:lang w:val="en-US"/>
        </w:rPr>
        <w:t>33</w:t>
      </w:r>
      <w:r>
        <w:rPr>
          <w:rFonts w:hint="eastAsia" w:ascii="微软雅黑" w:hAnsi="微软雅黑" w:eastAsia="微软雅黑" w:cs="Times New Roman"/>
          <w:color w:val="000000"/>
          <w:kern w:val="2"/>
          <w:sz w:val="27"/>
          <w:szCs w:val="27"/>
          <w:bdr w:val="none" w:color="auto" w:sz="0" w:space="0"/>
        </w:rPr>
        <w:t>号</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邮政编码：</w:t>
      </w:r>
      <w:r>
        <w:rPr>
          <w:rFonts w:hint="eastAsia" w:ascii="微软雅黑" w:hAnsi="微软雅黑" w:eastAsia="微软雅黑" w:cs="Times New Roman"/>
          <w:color w:val="000000"/>
          <w:kern w:val="2"/>
          <w:sz w:val="27"/>
          <w:szCs w:val="27"/>
          <w:bdr w:val="none" w:color="auto" w:sz="0" w:space="0"/>
          <w:lang w:val="en-US"/>
        </w:rPr>
        <w:t>350118</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查询网址：</w:t>
      </w:r>
      <w:r>
        <w:rPr>
          <w:rFonts w:hint="eastAsia" w:ascii="微软雅黑" w:hAnsi="微软雅黑" w:eastAsia="微软雅黑" w:cs="Times New Roman"/>
          <w:color w:val="000000"/>
          <w:kern w:val="2"/>
          <w:sz w:val="27"/>
          <w:szCs w:val="27"/>
          <w:bdr w:val="none" w:color="auto" w:sz="0" w:space="0"/>
          <w:lang w:val="en-US"/>
        </w:rPr>
        <w:t>http://yjszs.fjut.edu.cn</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0" w:firstLineChars="200"/>
        <w:jc w:val="left"/>
      </w:pPr>
      <w:r>
        <w:rPr>
          <w:rFonts w:hint="eastAsia" w:ascii="微软雅黑" w:hAnsi="微软雅黑" w:eastAsia="微软雅黑" w:cs="Times New Roman"/>
          <w:color w:val="000000"/>
          <w:kern w:val="2"/>
          <w:sz w:val="27"/>
          <w:szCs w:val="27"/>
          <w:bdr w:val="none" w:color="auto" w:sz="0" w:space="0"/>
        </w:rPr>
        <w:t>咨询电话：</w:t>
      </w:r>
      <w:r>
        <w:rPr>
          <w:rFonts w:hint="eastAsia" w:ascii="微软雅黑" w:hAnsi="微软雅黑" w:eastAsia="微软雅黑" w:cs="Times New Roman"/>
          <w:color w:val="000000"/>
          <w:kern w:val="2"/>
          <w:sz w:val="27"/>
          <w:szCs w:val="27"/>
          <w:bdr w:val="none" w:color="auto" w:sz="0" w:space="0"/>
          <w:lang w:val="en-US"/>
        </w:rPr>
        <w:t xml:space="preserve">0591-22863085    </w:t>
      </w:r>
      <w:r>
        <w:rPr>
          <w:rFonts w:hint="eastAsia" w:ascii="微软雅黑" w:hAnsi="微软雅黑" w:eastAsia="微软雅黑" w:cs="Times New Roman"/>
          <w:color w:val="000000"/>
          <w:kern w:val="2"/>
          <w:sz w:val="27"/>
          <w:szCs w:val="27"/>
          <w:bdr w:val="none" w:color="auto" w:sz="0" w:space="0"/>
        </w:rPr>
        <w:t>传真号码：</w:t>
      </w:r>
      <w:r>
        <w:rPr>
          <w:rFonts w:hint="eastAsia" w:ascii="微软雅黑" w:hAnsi="微软雅黑" w:eastAsia="微软雅黑" w:cs="Times New Roman"/>
          <w:color w:val="000000"/>
          <w:kern w:val="2"/>
          <w:sz w:val="27"/>
          <w:szCs w:val="27"/>
          <w:bdr w:val="none" w:color="auto" w:sz="0" w:space="0"/>
          <w:lang w:val="en-US"/>
        </w:rPr>
        <w:t>0591-22863670</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Fonts w:hint="default" w:ascii="仿宋_GB2312" w:hAnsi="微软雅黑" w:eastAsia="仿宋_GB2312" w:cs="仿宋_GB2312"/>
          <w:b/>
          <w:bCs w:val="0"/>
          <w:color w:val="000000"/>
          <w:sz w:val="27"/>
          <w:szCs w:val="27"/>
          <w:bdr w:val="none" w:color="auto" w:sz="0" w:space="0"/>
        </w:rPr>
        <w:t>十三、本简章由福建工程学院研究生处负责解释。</w:t>
      </w:r>
    </w:p>
    <w:p>
      <w:pPr>
        <w:pStyle w:val="3"/>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firstLine="542" w:firstLineChars="200"/>
        <w:jc w:val="left"/>
      </w:pPr>
      <w:r>
        <w:rPr>
          <w:rFonts w:hint="default" w:ascii="仿宋_GB2312" w:hAnsi="微软雅黑" w:eastAsia="仿宋_GB2312" w:cs="仿宋_GB2312"/>
          <w:b/>
          <w:bCs w:val="0"/>
          <w:color w:val="000000"/>
          <w:sz w:val="27"/>
          <w:szCs w:val="27"/>
          <w:bdr w:val="none" w:color="auto" w:sz="0" w:space="0"/>
          <w:lang w:val="en-US"/>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center"/>
        <w:outlineLvl w:val="0"/>
      </w:pPr>
      <w:r>
        <w:rPr>
          <w:rFonts w:ascii="黑体" w:hAnsi="宋体" w:eastAsia="黑体" w:cs="Arial"/>
          <w:b/>
          <w:color w:val="000000"/>
          <w:kern w:val="36"/>
          <w:sz w:val="27"/>
          <w:szCs w:val="27"/>
          <w:bdr w:val="none" w:color="auto" w:sz="0" w:space="0"/>
          <w:lang w:val="en-US" w:eastAsia="zh-CN" w:bidi="ar"/>
        </w:rPr>
        <w:t>福建工程学院研究生招生单位联系方式一览表</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firstLine="405" w:firstLineChars="150"/>
        <w:jc w:val="left"/>
      </w:pPr>
      <w:r>
        <w:rPr>
          <w:rFonts w:hint="eastAsia" w:ascii="宋体" w:hAnsi="宋体" w:eastAsia="宋体" w:cs="宋体"/>
          <w:color w:val="000000"/>
          <w:kern w:val="0"/>
          <w:sz w:val="27"/>
          <w:szCs w:val="27"/>
          <w:bdr w:val="none" w:color="auto" w:sz="0" w:space="0"/>
          <w:lang w:val="en-US" w:eastAsia="zh-CN" w:bidi="ar"/>
        </w:rPr>
        <w:t> </w:t>
      </w:r>
    </w:p>
    <w:tbl>
      <w:tblPr>
        <w:tblW w:w="989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803"/>
        <w:gridCol w:w="1522"/>
        <w:gridCol w:w="1248"/>
        <w:gridCol w:w="1702"/>
        <w:gridCol w:w="2376"/>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序号</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学院名称</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联系人</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center"/>
            </w:pPr>
            <w:r>
              <w:rPr>
                <w:rFonts w:hint="eastAsia" w:ascii="宋体" w:hAnsi="宋体" w:eastAsia="宋体" w:cs="宋体"/>
                <w:color w:val="000000"/>
                <w:kern w:val="0"/>
                <w:sz w:val="27"/>
                <w:szCs w:val="27"/>
                <w:bdr w:val="none" w:color="auto" w:sz="0" w:space="0"/>
                <w:lang w:val="en-US" w:eastAsia="zh-CN" w:bidi="ar"/>
              </w:rPr>
              <w:t>联系电话</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center"/>
            </w:pPr>
            <w:r>
              <w:rPr>
                <w:rFonts w:hint="eastAsia" w:ascii="宋体" w:hAnsi="宋体" w:eastAsia="宋体" w:cs="宋体"/>
                <w:color w:val="000000"/>
                <w:kern w:val="0"/>
                <w:sz w:val="27"/>
                <w:szCs w:val="27"/>
                <w:bdr w:val="none" w:color="auto" w:sz="0" w:space="0"/>
                <w:lang w:val="en-US" w:eastAsia="zh-CN" w:bidi="ar"/>
              </w:rPr>
              <w:t>Email</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center"/>
            </w:pPr>
            <w:r>
              <w:rPr>
                <w:rFonts w:hint="eastAsia" w:ascii="宋体" w:hAnsi="宋体" w:eastAsia="宋体" w:cs="宋体"/>
                <w:color w:val="000000"/>
                <w:kern w:val="0"/>
                <w:sz w:val="27"/>
                <w:szCs w:val="27"/>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信息学院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卓老师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13110631793</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413597432@qq.com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研招群：650254263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2</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材料学院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耿老师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13246807806</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892463026@qq.com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3</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土木学院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林老师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13599979764</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872396561@qq.com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4</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机械学院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杨老师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13643641427</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263779349@qq.com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研招群：688216809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5</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管理学院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詹老师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13599060765</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444233797@qq.com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6</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环境学院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郑老师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13489194158</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zmfgogo@163.com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7</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交通学院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梁老师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13489184518</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920126627@qq.com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8</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设计学院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周老师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18250476207</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170892276@qq.com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9</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建筑学院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陈老师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13918407300</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66539224@qq.com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10</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人文学院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周老师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13305027262</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59249490@qq.com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1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11</w:t>
            </w:r>
          </w:p>
        </w:tc>
        <w:tc>
          <w:tcPr>
            <w:tcW w:w="1561"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法学院</w:t>
            </w:r>
          </w:p>
        </w:tc>
        <w:tc>
          <w:tcPr>
            <w:tcW w:w="12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杨老师</w:t>
            </w:r>
          </w:p>
        </w:tc>
        <w:tc>
          <w:tcPr>
            <w:tcW w:w="170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18950427682</w:t>
            </w:r>
          </w:p>
        </w:tc>
        <w:tc>
          <w:tcPr>
            <w:tcW w:w="227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532728212@qq.com</w:t>
            </w:r>
          </w:p>
        </w:tc>
        <w:tc>
          <w:tcPr>
            <w:tcW w:w="2270" w:type="dxa"/>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8"/>
                <w:szCs w:val="18"/>
              </w:rPr>
            </w:pPr>
          </w:p>
        </w:tc>
      </w:tr>
    </w:tbl>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firstLine="405" w:firstLineChars="150"/>
        <w:jc w:val="left"/>
      </w:pPr>
      <w:r>
        <w:rPr>
          <w:rFonts w:hint="eastAsia" w:ascii="Times New Roman" w:hAnsi="Times New Roman" w:eastAsia="宋体" w:cs="宋体"/>
          <w:color w:val="000000"/>
          <w:kern w:val="0"/>
          <w:sz w:val="27"/>
          <w:szCs w:val="21"/>
          <w:bdr w:val="none" w:color="auto" w:sz="0" w:space="0"/>
          <w:lang w:val="en-US" w:eastAsia="zh-CN" w:bidi="ar"/>
        </w:rPr>
        <w:t>注：联系电话若有变化，我校研究生招生网页上将及时更新或查询相关学院网站。</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firstLine="270" w:firstLineChars="100"/>
        <w:jc w:val="left"/>
      </w:pPr>
      <w:r>
        <w:rPr>
          <w:rFonts w:hint="eastAsia" w:ascii="宋体" w:hAnsi="宋体" w:eastAsia="宋体" w:cs="宋体"/>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宋体" w:hAnsi="宋体" w:eastAsia="宋体" w:cs="宋体"/>
          <w:b/>
          <w:color w:val="000000"/>
          <w:kern w:val="0"/>
          <w:sz w:val="27"/>
          <w:szCs w:val="24"/>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宋体" w:hAnsi="宋体" w:eastAsia="宋体" w:cs="宋体"/>
          <w:b/>
          <w:color w:val="000000"/>
          <w:kern w:val="0"/>
          <w:sz w:val="27"/>
          <w:szCs w:val="24"/>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宋体" w:hAnsi="宋体" w:eastAsia="宋体" w:cs="宋体"/>
          <w:b/>
          <w:color w:val="000000"/>
          <w:kern w:val="0"/>
          <w:sz w:val="27"/>
          <w:szCs w:val="24"/>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宋体" w:hAnsi="宋体" w:eastAsia="宋体" w:cs="宋体"/>
          <w:b/>
          <w:color w:val="000000"/>
          <w:kern w:val="0"/>
          <w:sz w:val="27"/>
          <w:szCs w:val="24"/>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宋体" w:hAnsi="宋体" w:eastAsia="宋体" w:cs="宋体"/>
          <w:b/>
          <w:color w:val="000000"/>
          <w:kern w:val="0"/>
          <w:sz w:val="27"/>
          <w:szCs w:val="24"/>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黑体" w:hAnsi="宋体" w:eastAsia="黑体" w:cs="Arial"/>
          <w:b/>
          <w:color w:val="000000"/>
          <w:kern w:val="36"/>
          <w:sz w:val="27"/>
          <w:szCs w:val="27"/>
          <w:bdr w:val="none" w:color="auto" w:sz="0" w:space="0"/>
          <w:lang w:val="en-US" w:eastAsia="zh-CN" w:bidi="ar"/>
        </w:rPr>
        <w:t>福建工程学院2020年硕士研究生招生专业目录</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firstLine="405" w:firstLineChars="150"/>
        <w:jc w:val="left"/>
      </w:pPr>
      <w:r>
        <w:rPr>
          <w:rFonts w:hint="eastAsia" w:ascii="宋体" w:hAnsi="宋体" w:eastAsia="宋体" w:cs="宋体"/>
          <w:bCs/>
          <w:color w:val="000000"/>
          <w:kern w:val="0"/>
          <w:sz w:val="27"/>
          <w:szCs w:val="27"/>
          <w:bdr w:val="none" w:color="auto" w:sz="0" w:space="0"/>
          <w:lang w:val="en-US" w:eastAsia="zh-CN" w:bidi="ar"/>
        </w:rPr>
        <w:t>单位代码：</w:t>
      </w:r>
      <w:r>
        <w:rPr>
          <w:rFonts w:hint="eastAsia" w:ascii="宋体" w:hAnsi="宋体" w:eastAsia="宋体" w:cs="宋体"/>
          <w:color w:val="000000"/>
          <w:kern w:val="0"/>
          <w:sz w:val="27"/>
          <w:szCs w:val="27"/>
          <w:bdr w:val="none" w:color="auto" w:sz="0" w:space="0"/>
          <w:lang w:val="en-US" w:eastAsia="zh-CN" w:bidi="ar"/>
        </w:rPr>
        <w:t xml:space="preserve">10388              </w:t>
      </w:r>
      <w:r>
        <w:rPr>
          <w:rFonts w:hint="eastAsia" w:ascii="宋体" w:hAnsi="宋体" w:eastAsia="宋体" w:cs="宋体"/>
          <w:bCs/>
          <w:color w:val="000000"/>
          <w:kern w:val="0"/>
          <w:sz w:val="27"/>
          <w:szCs w:val="27"/>
          <w:bdr w:val="none" w:color="auto" w:sz="0" w:space="0"/>
          <w:lang w:val="en-US" w:eastAsia="zh-CN" w:bidi="ar"/>
        </w:rPr>
        <w:t>地址：</w:t>
      </w:r>
      <w:r>
        <w:rPr>
          <w:rFonts w:hint="eastAsia" w:ascii="宋体" w:hAnsi="宋体" w:eastAsia="宋体" w:cs="宋体"/>
          <w:color w:val="000000"/>
          <w:kern w:val="0"/>
          <w:sz w:val="27"/>
          <w:szCs w:val="27"/>
          <w:bdr w:val="none" w:color="auto" w:sz="0" w:space="0"/>
          <w:lang w:val="en-US" w:eastAsia="zh-CN" w:bidi="ar"/>
        </w:rPr>
        <w:t>福州地区大学新区学府南路33号 350118</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60" w:lineRule="exact"/>
        <w:ind w:left="0" w:right="0" w:firstLine="405" w:firstLineChars="150"/>
        <w:jc w:val="left"/>
      </w:pPr>
      <w:r>
        <w:rPr>
          <w:rFonts w:hint="eastAsia" w:ascii="宋体" w:hAnsi="宋体" w:eastAsia="宋体" w:cs="宋体"/>
          <w:color w:val="000000"/>
          <w:kern w:val="0"/>
          <w:sz w:val="27"/>
          <w:szCs w:val="27"/>
          <w:bdr w:val="none" w:color="auto" w:sz="0" w:space="0"/>
          <w:lang w:val="en-US" w:eastAsia="zh-CN" w:bidi="ar"/>
        </w:rPr>
        <w:t xml:space="preserve">联系部门：研究生招生办公室   电话：0591-22863085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宋体" w:hAnsi="宋体" w:eastAsia="宋体" w:cs="宋体"/>
          <w:b/>
          <w:color w:val="000000"/>
          <w:kern w:val="0"/>
          <w:sz w:val="27"/>
          <w:szCs w:val="24"/>
          <w:bdr w:val="none" w:color="auto" w:sz="0" w:space="0"/>
          <w:lang w:val="en-US" w:eastAsia="zh-CN" w:bidi="ar"/>
        </w:rPr>
        <w:t> </w:t>
      </w:r>
    </w:p>
    <w:tbl>
      <w:tblPr>
        <w:tblW w:w="104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58"/>
        <w:gridCol w:w="1700"/>
        <w:gridCol w:w="1582"/>
        <w:gridCol w:w="1144"/>
        <w:gridCol w:w="2125"/>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91" w:hRule="atLeast"/>
        </w:trPr>
        <w:tc>
          <w:tcPr>
            <w:tcW w:w="9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center"/>
            </w:pPr>
            <w:r>
              <w:rPr>
                <w:rStyle w:val="6"/>
                <w:rFonts w:hint="eastAsia" w:ascii="宋体" w:hAnsi="宋体" w:eastAsia="宋体" w:cs="宋体"/>
                <w:color w:val="000000"/>
                <w:kern w:val="0"/>
                <w:sz w:val="27"/>
                <w:szCs w:val="21"/>
                <w:bdr w:val="none" w:color="auto" w:sz="0" w:space="0"/>
                <w:lang w:val="en-US" w:eastAsia="zh-CN" w:bidi="ar"/>
              </w:rPr>
              <w:t>专业</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center"/>
            </w:pPr>
            <w:r>
              <w:rPr>
                <w:rStyle w:val="6"/>
                <w:rFonts w:hint="eastAsia" w:ascii="宋体" w:hAnsi="宋体" w:eastAsia="宋体" w:cs="宋体"/>
                <w:color w:val="000000"/>
                <w:kern w:val="0"/>
                <w:sz w:val="27"/>
                <w:szCs w:val="21"/>
                <w:bdr w:val="none" w:color="auto" w:sz="0" w:space="0"/>
                <w:lang w:val="en-US" w:eastAsia="zh-CN" w:bidi="ar"/>
              </w:rPr>
              <w:t>研究方向</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val="0"/>
                <w:color w:val="000000"/>
                <w:kern w:val="0"/>
                <w:sz w:val="27"/>
                <w:szCs w:val="21"/>
                <w:bdr w:val="none" w:color="auto" w:sz="0" w:space="0"/>
                <w:lang w:val="en-US" w:eastAsia="zh-CN" w:bidi="ar"/>
              </w:rPr>
              <w:t>院系所</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center"/>
            </w:pPr>
            <w:r>
              <w:rPr>
                <w:rStyle w:val="6"/>
                <w:rFonts w:hint="eastAsia" w:ascii="宋体" w:hAnsi="宋体" w:eastAsia="宋体" w:cs="宋体"/>
                <w:color w:val="000000"/>
                <w:kern w:val="0"/>
                <w:sz w:val="27"/>
                <w:szCs w:val="21"/>
                <w:bdr w:val="none" w:color="auto" w:sz="0" w:space="0"/>
                <w:lang w:val="en-US" w:eastAsia="zh-CN" w:bidi="ar"/>
              </w:rPr>
              <w:t>招生人数</w:t>
            </w:r>
          </w:p>
        </w:tc>
        <w:tc>
          <w:tcPr>
            <w:tcW w:w="21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center"/>
            </w:pPr>
            <w:r>
              <w:rPr>
                <w:rStyle w:val="6"/>
                <w:rFonts w:hint="eastAsia" w:ascii="宋体" w:hAnsi="宋体" w:eastAsia="宋体" w:cs="宋体"/>
                <w:color w:val="000000"/>
                <w:kern w:val="0"/>
                <w:sz w:val="27"/>
                <w:szCs w:val="21"/>
                <w:bdr w:val="none" w:color="auto" w:sz="0" w:space="0"/>
                <w:lang w:val="en-US" w:eastAsia="zh-CN" w:bidi="ar"/>
              </w:rPr>
              <w:t>考试科目</w:t>
            </w: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center"/>
            </w:pPr>
            <w:r>
              <w:rPr>
                <w:rStyle w:val="6"/>
                <w:rFonts w:hint="eastAsia" w:ascii="宋体" w:hAnsi="宋体" w:eastAsia="宋体" w:cs="宋体"/>
                <w:color w:val="000000"/>
                <w:kern w:val="0"/>
                <w:sz w:val="27"/>
                <w:szCs w:val="21"/>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486" w:hRule="atLeast"/>
        </w:trPr>
        <w:tc>
          <w:tcPr>
            <w:tcW w:w="9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082300</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交通运输工程</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01交通信息工程及控制</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001</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信息科学</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与工程学院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zh-CN" w:eastAsia="zh-CN" w:bidi="ar"/>
              </w:rPr>
              <w:t>15</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zh-CN" w:eastAsia="zh-CN" w:bidi="ar"/>
              </w:rPr>
              <w:t>①</w:t>
            </w:r>
            <w:r>
              <w:rPr>
                <w:rFonts w:hint="eastAsia" w:ascii="宋体" w:hAnsi="宋体" w:eastAsia="宋体" w:cs="宋体"/>
                <w:color w:val="000000"/>
                <w:kern w:val="0"/>
                <w:sz w:val="27"/>
                <w:szCs w:val="21"/>
                <w:bdr w:val="none" w:color="auto" w:sz="0" w:space="0"/>
                <w:lang w:val="en-US" w:eastAsia="zh-CN" w:bidi="ar"/>
              </w:rPr>
              <w:t>101</w:t>
            </w:r>
            <w:r>
              <w:rPr>
                <w:rFonts w:hint="eastAsia" w:ascii="宋体" w:hAnsi="宋体" w:eastAsia="宋体" w:cs="宋体"/>
                <w:color w:val="000000"/>
                <w:kern w:val="0"/>
                <w:sz w:val="27"/>
                <w:szCs w:val="21"/>
                <w:bdr w:val="none" w:color="auto" w:sz="0" w:space="0"/>
                <w:lang w:val="zh-CN" w:eastAsia="zh-CN" w:bidi="ar"/>
              </w:rPr>
              <w:t>思想政治理论</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zh-CN" w:eastAsia="zh-CN" w:bidi="ar"/>
              </w:rPr>
              <w:t>②</w:t>
            </w:r>
            <w:r>
              <w:rPr>
                <w:rFonts w:hint="eastAsia" w:ascii="宋体" w:hAnsi="宋体" w:eastAsia="宋体" w:cs="宋体"/>
                <w:color w:val="000000"/>
                <w:kern w:val="0"/>
                <w:sz w:val="27"/>
                <w:szCs w:val="21"/>
                <w:bdr w:val="none" w:color="auto" w:sz="0" w:space="0"/>
                <w:lang w:val="en-US" w:eastAsia="zh-CN" w:bidi="ar"/>
              </w:rPr>
              <w:t>201</w:t>
            </w:r>
            <w:r>
              <w:rPr>
                <w:rFonts w:hint="eastAsia" w:ascii="宋体" w:hAnsi="宋体" w:eastAsia="宋体" w:cs="宋体"/>
                <w:color w:val="000000"/>
                <w:kern w:val="0"/>
                <w:sz w:val="27"/>
                <w:szCs w:val="21"/>
                <w:bdr w:val="none" w:color="auto" w:sz="0" w:space="0"/>
                <w:lang w:val="zh-CN" w:eastAsia="zh-CN" w:bidi="ar"/>
              </w:rPr>
              <w:t>英语一</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zh-CN" w:eastAsia="zh-CN" w:bidi="ar"/>
              </w:rPr>
              <w:t>③</w:t>
            </w:r>
            <w:r>
              <w:rPr>
                <w:rFonts w:hint="eastAsia" w:ascii="宋体" w:hAnsi="宋体" w:eastAsia="宋体" w:cs="宋体"/>
                <w:color w:val="000000"/>
                <w:kern w:val="0"/>
                <w:sz w:val="27"/>
                <w:szCs w:val="21"/>
                <w:bdr w:val="none" w:color="auto" w:sz="0" w:space="0"/>
                <w:lang w:val="en-US" w:eastAsia="zh-CN" w:bidi="ar"/>
              </w:rPr>
              <w:t>301</w:t>
            </w:r>
            <w:r>
              <w:rPr>
                <w:rFonts w:hint="eastAsia" w:ascii="宋体" w:hAnsi="宋体" w:eastAsia="宋体" w:cs="宋体"/>
                <w:color w:val="000000"/>
                <w:kern w:val="0"/>
                <w:sz w:val="27"/>
                <w:szCs w:val="21"/>
                <w:bdr w:val="none" w:color="auto" w:sz="0" w:space="0"/>
                <w:lang w:val="zh-CN" w:eastAsia="zh-CN" w:bidi="ar"/>
              </w:rPr>
              <w:t>数学一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zh-CN" w:eastAsia="zh-CN" w:bidi="ar"/>
              </w:rPr>
              <w:t xml:space="preserve">④815 </w:t>
            </w:r>
            <w:r>
              <w:rPr>
                <w:rFonts w:hint="eastAsia" w:ascii="宋体" w:hAnsi="宋体" w:eastAsia="宋体" w:cs="宋体"/>
                <w:color w:val="000000"/>
                <w:kern w:val="0"/>
                <w:sz w:val="27"/>
                <w:szCs w:val="21"/>
                <w:bdr w:val="none" w:color="auto" w:sz="0" w:space="0"/>
                <w:lang w:val="en-US" w:eastAsia="zh-CN" w:bidi="ar"/>
              </w:rPr>
              <w:t>C语言程序设计</w:t>
            </w:r>
            <w:r>
              <w:rPr>
                <w:rFonts w:hint="eastAsia" w:ascii="宋体" w:hAnsi="宋体" w:eastAsia="宋体" w:cs="宋体"/>
                <w:color w:val="000000"/>
                <w:kern w:val="0"/>
                <w:sz w:val="27"/>
                <w:szCs w:val="27"/>
                <w:bdr w:val="none" w:color="auto" w:sz="0" w:space="0"/>
                <w:lang w:val="en-US" w:eastAsia="zh-CN" w:bidi="ar"/>
              </w:rPr>
              <w:t>/817</w:t>
            </w:r>
            <w:r>
              <w:rPr>
                <w:rFonts w:hint="eastAsia" w:ascii="宋体" w:hAnsi="宋体" w:eastAsia="宋体" w:cs="宋体"/>
                <w:color w:val="000000"/>
                <w:kern w:val="0"/>
                <w:sz w:val="27"/>
                <w:szCs w:val="21"/>
                <w:bdr w:val="none" w:color="auto" w:sz="0" w:space="0"/>
                <w:lang w:val="en-US" w:eastAsia="zh-CN" w:bidi="ar"/>
              </w:rPr>
              <w:t>管理信息系统</w:t>
            </w:r>
            <w:r>
              <w:rPr>
                <w:rFonts w:hint="eastAsia" w:ascii="宋体" w:hAnsi="宋体" w:eastAsia="宋体" w:cs="宋体"/>
                <w:color w:val="000000"/>
                <w:kern w:val="0"/>
                <w:sz w:val="27"/>
                <w:szCs w:val="27"/>
                <w:bdr w:val="none" w:color="auto" w:sz="0" w:space="0"/>
                <w:lang w:val="en-US" w:eastAsia="zh-CN" w:bidi="ar"/>
              </w:rPr>
              <w:t>/818</w:t>
            </w:r>
            <w:r>
              <w:rPr>
                <w:rFonts w:hint="eastAsia" w:ascii="宋体" w:hAnsi="宋体" w:eastAsia="宋体" w:cs="宋体"/>
                <w:color w:val="000000"/>
                <w:kern w:val="0"/>
                <w:sz w:val="27"/>
                <w:szCs w:val="21"/>
                <w:bdr w:val="none" w:color="auto" w:sz="0" w:space="0"/>
                <w:lang w:val="en-US" w:eastAsia="zh-CN" w:bidi="ar"/>
              </w:rPr>
              <w:t>城市道路与交通</w:t>
            </w:r>
            <w:r>
              <w:rPr>
                <w:rFonts w:hint="eastAsia" w:ascii="宋体" w:hAnsi="宋体" w:eastAsia="宋体" w:cs="宋体"/>
                <w:color w:val="000000"/>
                <w:kern w:val="0"/>
                <w:sz w:val="27"/>
                <w:szCs w:val="21"/>
                <w:bdr w:val="none" w:color="auto" w:sz="0" w:space="0"/>
                <w:lang w:val="zh-CN" w:eastAsia="zh-CN" w:bidi="ar"/>
              </w:rPr>
              <w:t>（任意方向考生均三选一）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研究方向</w:t>
            </w:r>
            <w:r>
              <w:rPr>
                <w:rFonts w:hint="eastAsia" w:ascii="宋体" w:hAnsi="宋体" w:eastAsia="宋体" w:cs="宋体"/>
                <w:color w:val="000000"/>
                <w:kern w:val="0"/>
                <w:sz w:val="27"/>
                <w:szCs w:val="27"/>
                <w:bdr w:val="none" w:color="auto" w:sz="0" w:space="0"/>
                <w:lang w:val="en-US" w:eastAsia="zh-CN" w:bidi="ar"/>
              </w:rPr>
              <w:t>01</w:t>
            </w:r>
            <w:r>
              <w:rPr>
                <w:rFonts w:hint="eastAsia" w:ascii="宋体" w:hAnsi="宋体" w:eastAsia="宋体" w:cs="宋体"/>
                <w:color w:val="000000"/>
                <w:kern w:val="0"/>
                <w:sz w:val="27"/>
                <w:szCs w:val="21"/>
                <w:bdr w:val="none" w:color="auto" w:sz="0" w:space="0"/>
                <w:lang w:val="en-US" w:eastAsia="zh-CN" w:bidi="ar"/>
              </w:rPr>
              <w:t>复试科目为数据结构</w:t>
            </w:r>
            <w:r>
              <w:rPr>
                <w:rFonts w:hint="eastAsia" w:ascii="宋体" w:hAnsi="宋体" w:eastAsia="宋体" w:cs="宋体"/>
                <w:color w:val="000000"/>
                <w:kern w:val="0"/>
                <w:sz w:val="27"/>
                <w:szCs w:val="27"/>
                <w:bdr w:val="none" w:color="auto" w:sz="0" w:space="0"/>
                <w:lang w:val="en-US" w:eastAsia="zh-CN" w:bidi="ar"/>
              </w:rPr>
              <w:t>/</w:t>
            </w:r>
            <w:r>
              <w:rPr>
                <w:rFonts w:hint="eastAsia" w:ascii="宋体" w:hAnsi="宋体" w:eastAsia="宋体" w:cs="宋体"/>
                <w:color w:val="000000"/>
                <w:kern w:val="0"/>
                <w:sz w:val="27"/>
                <w:szCs w:val="21"/>
                <w:bdr w:val="none" w:color="auto" w:sz="0" w:space="0"/>
                <w:lang w:val="en-US" w:eastAsia="zh-CN" w:bidi="ar"/>
              </w:rPr>
              <w:t>电路（二选一）；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研究方向</w:t>
            </w:r>
            <w:r>
              <w:rPr>
                <w:rFonts w:hint="eastAsia" w:ascii="宋体" w:hAnsi="宋体" w:eastAsia="宋体" w:cs="宋体"/>
                <w:color w:val="000000"/>
                <w:kern w:val="0"/>
                <w:sz w:val="27"/>
                <w:szCs w:val="27"/>
                <w:bdr w:val="none" w:color="auto" w:sz="0" w:space="0"/>
                <w:lang w:val="en-US" w:eastAsia="zh-CN" w:bidi="ar"/>
              </w:rPr>
              <w:t>02</w:t>
            </w:r>
            <w:r>
              <w:rPr>
                <w:rFonts w:hint="eastAsia" w:ascii="宋体" w:hAnsi="宋体" w:eastAsia="宋体" w:cs="宋体"/>
                <w:color w:val="000000"/>
                <w:kern w:val="0"/>
                <w:sz w:val="27"/>
                <w:szCs w:val="21"/>
                <w:bdr w:val="none" w:color="auto" w:sz="0" w:space="0"/>
                <w:lang w:val="en-US" w:eastAsia="zh-CN" w:bidi="ar"/>
              </w:rPr>
              <w:t>复试科目为</w:t>
            </w:r>
            <w:r>
              <w:rPr>
                <w:rFonts w:hint="eastAsia" w:ascii="宋体" w:hAnsi="宋体" w:eastAsia="宋体" w:cs="宋体"/>
                <w:color w:val="000000"/>
                <w:kern w:val="0"/>
                <w:sz w:val="27"/>
                <w:szCs w:val="21"/>
                <w:bdr w:val="none" w:color="auto" w:sz="0" w:space="0"/>
                <w:lang w:val="en-US" w:eastAsia="zh-CN" w:bidi="ar"/>
              </w:rPr>
              <w:t>工程力学</w:t>
            </w:r>
            <w:r>
              <w:rPr>
                <w:rFonts w:hint="eastAsia" w:ascii="宋体" w:hAnsi="宋体" w:eastAsia="宋体" w:cs="宋体"/>
                <w:color w:val="000000"/>
                <w:kern w:val="0"/>
                <w:sz w:val="27"/>
                <w:szCs w:val="27"/>
                <w:bdr w:val="none" w:color="auto" w:sz="0" w:space="0"/>
                <w:lang w:val="en-US" w:eastAsia="zh-CN" w:bidi="ar"/>
              </w:rPr>
              <w:t>/</w:t>
            </w:r>
            <w:r>
              <w:rPr>
                <w:rFonts w:hint="eastAsia" w:ascii="宋体" w:hAnsi="宋体" w:eastAsia="宋体" w:cs="宋体"/>
                <w:color w:val="000000"/>
                <w:kern w:val="0"/>
                <w:sz w:val="27"/>
                <w:szCs w:val="21"/>
                <w:bdr w:val="none" w:color="auto" w:sz="0" w:space="0"/>
                <w:lang w:val="en-US" w:eastAsia="zh-CN" w:bidi="ar"/>
              </w:rPr>
              <w:t>机械设计（二选一）</w:t>
            </w:r>
            <w:r>
              <w:rPr>
                <w:rFonts w:hint="eastAsia" w:ascii="宋体" w:hAnsi="宋体" w:eastAsia="宋体" w:cs="宋体"/>
                <w:color w:val="000000"/>
                <w:kern w:val="0"/>
                <w:sz w:val="27"/>
                <w:szCs w:val="21"/>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7"/>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研究方向</w:t>
            </w:r>
            <w:r>
              <w:rPr>
                <w:rFonts w:hint="eastAsia" w:ascii="宋体" w:hAnsi="宋体" w:eastAsia="宋体" w:cs="宋体"/>
                <w:color w:val="000000"/>
                <w:kern w:val="0"/>
                <w:sz w:val="27"/>
                <w:szCs w:val="27"/>
                <w:bdr w:val="none" w:color="auto" w:sz="0" w:space="0"/>
                <w:lang w:val="en-US" w:eastAsia="zh-CN" w:bidi="ar"/>
              </w:rPr>
              <w:t>03</w:t>
            </w:r>
            <w:r>
              <w:rPr>
                <w:rFonts w:hint="eastAsia" w:ascii="宋体" w:hAnsi="宋体" w:eastAsia="宋体" w:cs="宋体"/>
                <w:color w:val="000000"/>
                <w:kern w:val="0"/>
                <w:sz w:val="27"/>
                <w:szCs w:val="21"/>
                <w:bdr w:val="none" w:color="auto" w:sz="0" w:space="0"/>
                <w:lang w:val="en-US" w:eastAsia="zh-CN" w:bidi="ar"/>
              </w:rPr>
              <w:t>复试科目为交通工程学</w:t>
            </w:r>
            <w:r>
              <w:rPr>
                <w:rFonts w:hint="eastAsia" w:ascii="宋体" w:hAnsi="宋体" w:eastAsia="宋体" w:cs="宋体"/>
                <w:color w:val="000000"/>
                <w:kern w:val="0"/>
                <w:sz w:val="27"/>
                <w:szCs w:val="27"/>
                <w:bdr w:val="none" w:color="auto" w:sz="0" w:space="0"/>
                <w:lang w:val="en-US" w:eastAsia="zh-CN" w:bidi="ar"/>
              </w:rPr>
              <w:t>/</w:t>
            </w:r>
            <w:r>
              <w:rPr>
                <w:rFonts w:hint="eastAsia" w:ascii="宋体" w:hAnsi="宋体" w:eastAsia="宋体" w:cs="宋体"/>
                <w:color w:val="000000"/>
                <w:kern w:val="0"/>
                <w:sz w:val="27"/>
                <w:szCs w:val="21"/>
                <w:bdr w:val="none" w:color="auto" w:sz="0" w:space="0"/>
                <w:lang w:val="en-US" w:eastAsia="zh-CN" w:bidi="ar"/>
              </w:rPr>
              <w:t>物流管理（二选一）；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研究方向</w:t>
            </w:r>
            <w:r>
              <w:rPr>
                <w:rFonts w:hint="eastAsia" w:ascii="宋体" w:hAnsi="宋体" w:eastAsia="宋体" w:cs="宋体"/>
                <w:color w:val="000000"/>
                <w:kern w:val="0"/>
                <w:sz w:val="27"/>
                <w:szCs w:val="27"/>
                <w:bdr w:val="none" w:color="auto" w:sz="0" w:space="0"/>
                <w:lang w:val="en-US" w:eastAsia="zh-CN" w:bidi="ar"/>
              </w:rPr>
              <w:t>04</w:t>
            </w:r>
            <w:r>
              <w:rPr>
                <w:rFonts w:hint="eastAsia" w:ascii="宋体" w:hAnsi="宋体" w:eastAsia="宋体" w:cs="宋体"/>
                <w:color w:val="000000"/>
                <w:kern w:val="0"/>
                <w:sz w:val="27"/>
                <w:szCs w:val="21"/>
                <w:bdr w:val="none" w:color="auto" w:sz="0" w:space="0"/>
                <w:lang w:val="en-US" w:eastAsia="zh-CN" w:bidi="ar"/>
              </w:rPr>
              <w:t>复试科目为桥梁工程</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677"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02现代节能与新能源汽车技术</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004</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机械与汽车</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工程学院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4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03交通运输规划与管理</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007</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交通运输学院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5</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708"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04交通基础设施</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003</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土木工程学院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9" w:hRule="atLeast"/>
        </w:trPr>
        <w:tc>
          <w:tcPr>
            <w:tcW w:w="9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080500</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材料科学与工程</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01材料加工工程</w:t>
            </w:r>
          </w:p>
        </w:tc>
        <w:tc>
          <w:tcPr>
            <w:tcW w:w="15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002</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材料科学</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与工程学院</w:t>
            </w:r>
          </w:p>
        </w:tc>
        <w:tc>
          <w:tcPr>
            <w:tcW w:w="114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22</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201</w:t>
            </w:r>
            <w:r>
              <w:rPr>
                <w:rFonts w:hint="eastAsia" w:ascii="宋体" w:hAnsi="宋体" w:eastAsia="宋体" w:cs="宋体"/>
                <w:color w:val="000000"/>
                <w:kern w:val="0"/>
                <w:sz w:val="27"/>
                <w:szCs w:val="21"/>
                <w:bdr w:val="none" w:color="auto" w:sz="0" w:space="0"/>
                <w:lang w:val="en-US" w:eastAsia="zh-CN" w:bidi="ar"/>
              </w:rPr>
              <w:t>英语一</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302</w:t>
            </w:r>
            <w:r>
              <w:rPr>
                <w:rFonts w:hint="eastAsia" w:ascii="宋体" w:hAnsi="宋体" w:eastAsia="宋体" w:cs="宋体"/>
                <w:color w:val="000000"/>
                <w:kern w:val="0"/>
                <w:sz w:val="27"/>
                <w:szCs w:val="21"/>
                <w:bdr w:val="none" w:color="auto" w:sz="0" w:space="0"/>
                <w:lang w:val="en-US" w:eastAsia="zh-CN" w:bidi="ar"/>
              </w:rPr>
              <w:t>数学二</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④</w:t>
            </w:r>
            <w:r>
              <w:rPr>
                <w:rFonts w:hint="eastAsia" w:ascii="宋体" w:hAnsi="宋体" w:eastAsia="宋体" w:cs="宋体"/>
                <w:color w:val="000000"/>
                <w:kern w:val="0"/>
                <w:sz w:val="27"/>
                <w:szCs w:val="27"/>
                <w:bdr w:val="none" w:color="auto" w:sz="0" w:space="0"/>
                <w:lang w:val="en-US" w:eastAsia="zh-CN" w:bidi="ar"/>
              </w:rPr>
              <w:t>01</w:t>
            </w:r>
            <w:r>
              <w:rPr>
                <w:rFonts w:hint="eastAsia" w:ascii="宋体" w:hAnsi="宋体" w:eastAsia="宋体" w:cs="宋体"/>
                <w:color w:val="000000"/>
                <w:kern w:val="0"/>
                <w:sz w:val="27"/>
                <w:szCs w:val="21"/>
                <w:bdr w:val="none" w:color="auto" w:sz="0" w:space="0"/>
                <w:lang w:val="en-US" w:eastAsia="zh-CN" w:bidi="ar"/>
              </w:rPr>
              <w:t>方向考试科目为</w:t>
            </w:r>
            <w:r>
              <w:rPr>
                <w:rFonts w:hint="eastAsia" w:ascii="宋体" w:hAnsi="宋体" w:eastAsia="宋体" w:cs="宋体"/>
                <w:color w:val="000000"/>
                <w:kern w:val="0"/>
                <w:sz w:val="27"/>
                <w:szCs w:val="21"/>
                <w:bdr w:val="none" w:color="auto" w:sz="0" w:space="0"/>
                <w:lang w:val="en-US" w:eastAsia="zh-CN" w:bidi="ar"/>
              </w:rPr>
              <w:t>806材料科学基础或</w:t>
            </w:r>
            <w:r>
              <w:rPr>
                <w:rFonts w:hint="eastAsia" w:ascii="宋体" w:hAnsi="宋体" w:eastAsia="宋体" w:cs="宋体"/>
                <w:color w:val="000000"/>
                <w:kern w:val="0"/>
                <w:sz w:val="27"/>
                <w:szCs w:val="27"/>
                <w:bdr w:val="none" w:color="auto" w:sz="0" w:space="0"/>
                <w:lang w:val="en-US" w:eastAsia="zh-CN" w:bidi="ar"/>
              </w:rPr>
              <w:t>812</w:t>
            </w:r>
            <w:r>
              <w:rPr>
                <w:rFonts w:hint="eastAsia" w:ascii="宋体" w:hAnsi="宋体" w:eastAsia="宋体" w:cs="宋体"/>
                <w:color w:val="000000"/>
                <w:kern w:val="0"/>
                <w:sz w:val="27"/>
                <w:szCs w:val="21"/>
                <w:bdr w:val="none" w:color="auto" w:sz="0" w:space="0"/>
                <w:lang w:val="en-US" w:eastAsia="zh-CN" w:bidi="ar"/>
              </w:rPr>
              <w:t>塑性成形原理；</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02-04方向考试科目为</w:t>
            </w:r>
            <w:r>
              <w:rPr>
                <w:rFonts w:hint="eastAsia" w:ascii="宋体" w:hAnsi="宋体" w:eastAsia="宋体" w:cs="宋体"/>
                <w:color w:val="000000"/>
                <w:kern w:val="0"/>
                <w:sz w:val="27"/>
                <w:szCs w:val="21"/>
                <w:bdr w:val="none" w:color="auto" w:sz="0" w:space="0"/>
                <w:lang w:val="en-US" w:eastAsia="zh-CN" w:bidi="ar"/>
              </w:rPr>
              <w:t>805有机化学或</w:t>
            </w:r>
            <w:r>
              <w:rPr>
                <w:rFonts w:hint="eastAsia" w:ascii="宋体" w:hAnsi="宋体" w:eastAsia="宋体" w:cs="宋体"/>
                <w:color w:val="000000"/>
                <w:kern w:val="0"/>
                <w:sz w:val="27"/>
                <w:szCs w:val="27"/>
                <w:bdr w:val="none" w:color="auto" w:sz="0" w:space="0"/>
                <w:lang w:val="en-US" w:eastAsia="zh-CN" w:bidi="ar"/>
              </w:rPr>
              <w:t>806</w:t>
            </w:r>
            <w:r>
              <w:rPr>
                <w:rFonts w:hint="eastAsia" w:ascii="宋体" w:hAnsi="宋体" w:eastAsia="宋体" w:cs="宋体"/>
                <w:color w:val="000000"/>
                <w:kern w:val="0"/>
                <w:sz w:val="27"/>
                <w:szCs w:val="21"/>
                <w:bdr w:val="none" w:color="auto" w:sz="0" w:space="0"/>
                <w:lang w:val="en-US" w:eastAsia="zh-CN" w:bidi="ar"/>
              </w:rPr>
              <w:t>材料科学基础</w:t>
            </w: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高分子物理</w:t>
            </w:r>
            <w:r>
              <w:rPr>
                <w:rFonts w:hint="eastAsia" w:ascii="宋体" w:hAnsi="宋体" w:eastAsia="宋体" w:cs="宋体"/>
                <w:color w:val="000000"/>
                <w:kern w:val="0"/>
                <w:sz w:val="27"/>
                <w:szCs w:val="27"/>
                <w:bdr w:val="none" w:color="auto" w:sz="0" w:space="0"/>
                <w:lang w:val="en-US" w:eastAsia="zh-CN" w:bidi="ar"/>
              </w:rPr>
              <w:t>/</w:t>
            </w:r>
            <w:r>
              <w:rPr>
                <w:rFonts w:hint="eastAsia" w:ascii="宋体" w:hAnsi="宋体" w:eastAsia="宋体" w:cs="宋体"/>
                <w:color w:val="000000"/>
                <w:kern w:val="0"/>
                <w:sz w:val="27"/>
                <w:szCs w:val="21"/>
                <w:bdr w:val="none" w:color="auto" w:sz="0" w:space="0"/>
                <w:lang w:val="en-US" w:eastAsia="zh-CN" w:bidi="ar"/>
              </w:rPr>
              <w:t>材料分析方法</w:t>
            </w:r>
            <w:r>
              <w:rPr>
                <w:rFonts w:hint="eastAsia" w:ascii="宋体" w:hAnsi="宋体" w:eastAsia="宋体" w:cs="宋体"/>
                <w:color w:val="000000"/>
                <w:kern w:val="0"/>
                <w:sz w:val="27"/>
                <w:szCs w:val="27"/>
                <w:bdr w:val="none" w:color="auto" w:sz="0" w:space="0"/>
                <w:lang w:val="en-US" w:eastAsia="zh-CN" w:bidi="ar"/>
              </w:rPr>
              <w:t>/</w:t>
            </w:r>
            <w:r>
              <w:rPr>
                <w:rFonts w:hint="eastAsia" w:ascii="宋体" w:hAnsi="宋体" w:eastAsia="宋体" w:cs="宋体"/>
                <w:color w:val="000000"/>
                <w:kern w:val="0"/>
                <w:sz w:val="27"/>
                <w:szCs w:val="21"/>
                <w:bdr w:val="none" w:color="auto" w:sz="0" w:space="0"/>
                <w:lang w:val="en-US" w:eastAsia="zh-CN" w:bidi="ar"/>
              </w:rPr>
              <w:t>材料成形技术基础</w:t>
            </w:r>
            <w:r>
              <w:rPr>
                <w:rFonts w:hint="eastAsia" w:ascii="宋体" w:hAnsi="宋体" w:eastAsia="宋体" w:cs="宋体"/>
                <w:color w:val="000000"/>
                <w:kern w:val="0"/>
                <w:sz w:val="27"/>
                <w:szCs w:val="27"/>
                <w:bdr w:val="none" w:color="auto" w:sz="0" w:space="0"/>
                <w:lang w:val="en-US" w:eastAsia="zh-CN" w:bidi="ar"/>
              </w:rPr>
              <w:t>/</w:t>
            </w:r>
            <w:r>
              <w:rPr>
                <w:rFonts w:hint="eastAsia" w:ascii="宋体" w:hAnsi="宋体" w:eastAsia="宋体" w:cs="宋体"/>
                <w:color w:val="000000"/>
                <w:kern w:val="0"/>
                <w:sz w:val="27"/>
                <w:szCs w:val="21"/>
                <w:bdr w:val="none" w:color="auto" w:sz="0" w:space="0"/>
                <w:lang w:val="en-US" w:eastAsia="zh-CN" w:bidi="ar"/>
              </w:rPr>
              <w:t>环境材料学</w:t>
            </w:r>
            <w:r>
              <w:rPr>
                <w:rFonts w:hint="eastAsia" w:ascii="宋体" w:hAnsi="宋体" w:eastAsia="宋体" w:cs="宋体"/>
                <w:color w:val="000000"/>
                <w:kern w:val="0"/>
                <w:sz w:val="27"/>
                <w:szCs w:val="27"/>
                <w:bdr w:val="none" w:color="auto" w:sz="0" w:space="0"/>
                <w:lang w:val="en-US" w:eastAsia="zh-CN" w:bidi="ar"/>
              </w:rPr>
              <w:t>(</w:t>
            </w:r>
            <w:r>
              <w:rPr>
                <w:rFonts w:hint="eastAsia" w:ascii="宋体" w:hAnsi="宋体" w:eastAsia="宋体" w:cs="宋体"/>
                <w:color w:val="000000"/>
                <w:kern w:val="0"/>
                <w:sz w:val="27"/>
                <w:szCs w:val="21"/>
                <w:bdr w:val="none" w:color="auto" w:sz="0" w:space="0"/>
                <w:lang w:val="en-US" w:eastAsia="zh-CN" w:bidi="ar"/>
              </w:rPr>
              <w:t>四门任选一门</w:t>
            </w:r>
            <w:r>
              <w:rPr>
                <w:rFonts w:hint="eastAsia" w:ascii="宋体" w:hAnsi="宋体" w:eastAsia="宋体" w:cs="宋体"/>
                <w:color w:val="000000"/>
                <w:kern w:val="0"/>
                <w:sz w:val="27"/>
                <w:szCs w:val="27"/>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w:t>
            </w:r>
            <w:r>
              <w:rPr>
                <w:rFonts w:hint="default" w:ascii="Times New Roman" w:hAnsi="Times New Roman" w:eastAsia="微软雅黑" w:cs="Times New Roman"/>
                <w:color w:val="000000"/>
                <w:kern w:val="0"/>
                <w:sz w:val="27"/>
                <w:szCs w:val="27"/>
                <w:bdr w:val="none" w:color="auto" w:sz="0" w:space="0"/>
                <w:lang w:val="en-US" w:eastAsia="zh-CN" w:bidi="ar"/>
              </w:rPr>
              <w:t>01-03</w:t>
            </w:r>
            <w:r>
              <w:rPr>
                <w:rFonts w:hint="eastAsia" w:ascii="Times New Roman" w:hAnsi="Times New Roman" w:eastAsia="宋体" w:cs="宋体"/>
                <w:color w:val="000000"/>
                <w:kern w:val="0"/>
                <w:sz w:val="27"/>
                <w:szCs w:val="27"/>
                <w:bdr w:val="none" w:color="auto" w:sz="0" w:space="0"/>
                <w:lang w:val="en-US" w:eastAsia="zh-CN" w:bidi="ar"/>
              </w:rPr>
              <w:t>方向不招收同等学力考生</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04方向同等学力考生加试：</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大学物理、材料力学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9"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02材料学</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33"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03高分子材料与工程</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13"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04 资源循环科学与工程</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006</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生态环境与</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城市建设学院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5</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41" w:hRule="atLeast"/>
        </w:trPr>
        <w:tc>
          <w:tcPr>
            <w:tcW w:w="9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081400</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土木</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工程</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01结构工程</w:t>
            </w:r>
          </w:p>
        </w:tc>
        <w:tc>
          <w:tcPr>
            <w:tcW w:w="15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003</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土木工程学院</w:t>
            </w:r>
          </w:p>
        </w:tc>
        <w:tc>
          <w:tcPr>
            <w:tcW w:w="114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土木学院</w:t>
            </w:r>
            <w:r>
              <w:rPr>
                <w:rFonts w:hint="eastAsia" w:ascii="宋体" w:hAnsi="宋体" w:eastAsia="宋体" w:cs="宋体"/>
                <w:color w:val="000000"/>
                <w:kern w:val="0"/>
                <w:sz w:val="27"/>
                <w:szCs w:val="27"/>
                <w:bdr w:val="none" w:color="auto" w:sz="0" w:space="0"/>
                <w:lang w:val="en-US" w:eastAsia="zh-CN" w:bidi="ar"/>
              </w:rPr>
              <w:t>01-03</w:t>
            </w:r>
            <w:r>
              <w:rPr>
                <w:rFonts w:hint="eastAsia" w:ascii="宋体" w:hAnsi="宋体" w:eastAsia="宋体" w:cs="宋体"/>
                <w:color w:val="000000"/>
                <w:kern w:val="0"/>
                <w:sz w:val="27"/>
                <w:szCs w:val="21"/>
                <w:bdr w:val="none" w:color="auto" w:sz="0" w:space="0"/>
                <w:lang w:val="en-US" w:eastAsia="zh-CN" w:bidi="ar"/>
              </w:rPr>
              <w:t>、</w:t>
            </w:r>
            <w:r>
              <w:rPr>
                <w:rFonts w:hint="eastAsia" w:ascii="宋体" w:hAnsi="宋体" w:eastAsia="宋体" w:cs="宋体"/>
                <w:color w:val="000000"/>
                <w:kern w:val="0"/>
                <w:sz w:val="27"/>
                <w:szCs w:val="27"/>
                <w:bdr w:val="none" w:color="auto" w:sz="0" w:space="0"/>
                <w:lang w:val="en-US" w:eastAsia="zh-CN" w:bidi="ar"/>
              </w:rPr>
              <w:t>06</w:t>
            </w:r>
            <w:r>
              <w:rPr>
                <w:rFonts w:hint="eastAsia" w:ascii="宋体" w:hAnsi="宋体" w:eastAsia="宋体" w:cs="宋体"/>
                <w:color w:val="000000"/>
                <w:kern w:val="0"/>
                <w:sz w:val="27"/>
                <w:szCs w:val="21"/>
                <w:bdr w:val="none" w:color="auto" w:sz="0" w:space="0"/>
                <w:lang w:val="en-US" w:eastAsia="zh-CN" w:bidi="ar"/>
              </w:rPr>
              <w:t>方向共招收</w:t>
            </w:r>
            <w:r>
              <w:rPr>
                <w:rFonts w:hint="eastAsia" w:ascii="宋体" w:hAnsi="宋体" w:eastAsia="宋体" w:cs="宋体"/>
                <w:color w:val="000000"/>
                <w:kern w:val="0"/>
                <w:sz w:val="27"/>
                <w:szCs w:val="27"/>
                <w:bdr w:val="none" w:color="auto" w:sz="0" w:space="0"/>
                <w:lang w:val="en-US" w:eastAsia="zh-CN" w:bidi="ar"/>
              </w:rPr>
              <w:t>35</w:t>
            </w:r>
            <w:r>
              <w:rPr>
                <w:rFonts w:hint="eastAsia" w:ascii="宋体" w:hAnsi="宋体" w:eastAsia="宋体" w:cs="宋体"/>
                <w:color w:val="000000"/>
                <w:kern w:val="0"/>
                <w:sz w:val="27"/>
                <w:szCs w:val="21"/>
                <w:bdr w:val="none" w:color="auto" w:sz="0" w:space="0"/>
                <w:lang w:val="en-US" w:eastAsia="zh-CN" w:bidi="ar"/>
              </w:rPr>
              <w:t>人</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201</w:t>
            </w:r>
            <w:r>
              <w:rPr>
                <w:rFonts w:hint="eastAsia" w:ascii="宋体" w:hAnsi="宋体" w:eastAsia="宋体" w:cs="宋体"/>
                <w:color w:val="000000"/>
                <w:kern w:val="0"/>
                <w:sz w:val="27"/>
                <w:szCs w:val="21"/>
                <w:bdr w:val="none" w:color="auto" w:sz="0" w:space="0"/>
                <w:lang w:val="en-US" w:eastAsia="zh-CN" w:bidi="ar"/>
              </w:rPr>
              <w:t>英语一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301</w:t>
            </w:r>
            <w:r>
              <w:rPr>
                <w:rFonts w:hint="eastAsia" w:ascii="宋体" w:hAnsi="宋体" w:eastAsia="宋体" w:cs="宋体"/>
                <w:color w:val="000000"/>
                <w:kern w:val="0"/>
                <w:sz w:val="27"/>
                <w:szCs w:val="21"/>
                <w:bdr w:val="none" w:color="auto" w:sz="0" w:space="0"/>
                <w:lang w:val="en-US" w:eastAsia="zh-CN" w:bidi="ar"/>
              </w:rPr>
              <w:t>数学一</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④</w:t>
            </w:r>
            <w:r>
              <w:rPr>
                <w:rFonts w:hint="eastAsia" w:ascii="宋体" w:hAnsi="宋体" w:eastAsia="宋体" w:cs="宋体"/>
                <w:color w:val="000000"/>
                <w:kern w:val="0"/>
                <w:sz w:val="27"/>
                <w:szCs w:val="27"/>
                <w:bdr w:val="none" w:color="auto" w:sz="0" w:space="0"/>
                <w:lang w:val="en-US" w:eastAsia="zh-CN" w:bidi="ar"/>
              </w:rPr>
              <w:t>808</w:t>
            </w:r>
            <w:r>
              <w:rPr>
                <w:rFonts w:hint="eastAsia" w:ascii="宋体" w:hAnsi="宋体" w:eastAsia="宋体" w:cs="宋体"/>
                <w:color w:val="000000"/>
                <w:kern w:val="0"/>
                <w:sz w:val="27"/>
                <w:szCs w:val="21"/>
                <w:bdr w:val="none" w:color="auto" w:sz="0" w:space="0"/>
                <w:lang w:val="en-US" w:eastAsia="zh-CN" w:bidi="ar"/>
              </w:rPr>
              <w:t>材料力学</w:t>
            </w: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土木工程专业综合</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w:t>
            </w:r>
            <w:r>
              <w:rPr>
                <w:rFonts w:hint="default" w:ascii="Times New Roman" w:hAnsi="Times New Roman" w:eastAsia="微软雅黑" w:cs="Times New Roman"/>
                <w:color w:val="000000"/>
                <w:kern w:val="0"/>
                <w:sz w:val="27"/>
                <w:szCs w:val="27"/>
                <w:bdr w:val="none" w:color="auto" w:sz="0" w:space="0"/>
                <w:lang w:val="en-US" w:eastAsia="zh-CN" w:bidi="ar"/>
              </w:rPr>
              <w:t>01-03</w:t>
            </w:r>
            <w:r>
              <w:rPr>
                <w:rFonts w:hint="eastAsia" w:ascii="Times New Roman" w:hAnsi="Times New Roman" w:eastAsia="宋体" w:cs="宋体"/>
                <w:color w:val="000000"/>
                <w:kern w:val="0"/>
                <w:sz w:val="27"/>
                <w:szCs w:val="27"/>
                <w:bdr w:val="none" w:color="auto" w:sz="0" w:space="0"/>
                <w:lang w:val="en-US" w:eastAsia="zh-CN" w:bidi="ar"/>
              </w:rPr>
              <w:t>、</w:t>
            </w:r>
            <w:r>
              <w:rPr>
                <w:rFonts w:hint="default" w:ascii="Times New Roman" w:hAnsi="Times New Roman" w:eastAsia="微软雅黑" w:cs="Times New Roman"/>
                <w:color w:val="000000"/>
                <w:kern w:val="0"/>
                <w:sz w:val="27"/>
                <w:szCs w:val="27"/>
                <w:bdr w:val="none" w:color="auto" w:sz="0" w:space="0"/>
                <w:lang w:val="en-US" w:eastAsia="zh-CN" w:bidi="ar"/>
              </w:rPr>
              <w:t>06</w:t>
            </w:r>
            <w:r>
              <w:rPr>
                <w:rFonts w:hint="eastAsia" w:ascii="Times New Roman" w:hAnsi="Times New Roman" w:eastAsia="宋体" w:cs="宋体"/>
                <w:color w:val="000000"/>
                <w:kern w:val="0"/>
                <w:sz w:val="27"/>
                <w:szCs w:val="27"/>
                <w:bdr w:val="none" w:color="auto" w:sz="0" w:space="0"/>
                <w:lang w:val="en-US" w:eastAsia="zh-CN" w:bidi="ar"/>
              </w:rPr>
              <w:t>方向不招收同等学力考生</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04、</w:t>
            </w:r>
            <w:r>
              <w:rPr>
                <w:rFonts w:hint="eastAsia" w:ascii="宋体" w:hAnsi="宋体" w:eastAsia="宋体" w:cs="宋体"/>
                <w:b/>
                <w:bCs w:val="0"/>
                <w:color w:val="000000"/>
                <w:kern w:val="0"/>
                <w:sz w:val="27"/>
                <w:szCs w:val="27"/>
                <w:bdr w:val="none" w:color="auto" w:sz="0" w:space="0"/>
                <w:lang w:val="en-US" w:eastAsia="zh-CN" w:bidi="ar"/>
              </w:rPr>
              <w:t>05</w:t>
            </w:r>
            <w:r>
              <w:rPr>
                <w:rFonts w:hint="eastAsia" w:ascii="宋体" w:hAnsi="宋体" w:eastAsia="宋体" w:cs="宋体"/>
                <w:b/>
                <w:bCs w:val="0"/>
                <w:color w:val="000000"/>
                <w:kern w:val="0"/>
                <w:sz w:val="27"/>
                <w:szCs w:val="21"/>
                <w:bdr w:val="none" w:color="auto" w:sz="0" w:space="0"/>
                <w:lang w:val="en-US" w:eastAsia="zh-CN" w:bidi="ar"/>
              </w:rPr>
              <w:t>方向同等学力考生加试：</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04方向加试：</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专业英语</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暖通空调</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05方向加试：</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水质工程学</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4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02岩土工程</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4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03现代施工技术与信息化</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8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04供热、供燃气、通风及空调工程</w:t>
            </w:r>
          </w:p>
        </w:tc>
        <w:tc>
          <w:tcPr>
            <w:tcW w:w="15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006</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生态环境与</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城市建设学院</w:t>
            </w:r>
          </w:p>
        </w:tc>
        <w:tc>
          <w:tcPr>
            <w:tcW w:w="114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5</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201</w:t>
            </w:r>
            <w:r>
              <w:rPr>
                <w:rFonts w:hint="eastAsia" w:ascii="宋体" w:hAnsi="宋体" w:eastAsia="宋体" w:cs="宋体"/>
                <w:color w:val="000000"/>
                <w:kern w:val="0"/>
                <w:sz w:val="27"/>
                <w:szCs w:val="21"/>
                <w:bdr w:val="none" w:color="auto" w:sz="0" w:space="0"/>
                <w:lang w:val="en-US" w:eastAsia="zh-CN" w:bidi="ar"/>
              </w:rPr>
              <w:t>英语一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301</w:t>
            </w:r>
            <w:r>
              <w:rPr>
                <w:rFonts w:hint="eastAsia" w:ascii="宋体" w:hAnsi="宋体" w:eastAsia="宋体" w:cs="宋体"/>
                <w:color w:val="000000"/>
                <w:kern w:val="0"/>
                <w:sz w:val="27"/>
                <w:szCs w:val="21"/>
                <w:bdr w:val="none" w:color="auto" w:sz="0" w:space="0"/>
                <w:lang w:val="en-US" w:eastAsia="zh-CN" w:bidi="ar"/>
              </w:rPr>
              <w:t>数学一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④814流体力学</w:t>
            </w: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05市政工程</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6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06土木工程建造与管理</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003</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1"/>
                <w:bdr w:val="none" w:color="auto" w:sz="0" w:space="0"/>
                <w:lang w:val="en-US" w:eastAsia="zh-CN" w:bidi="ar"/>
              </w:rPr>
              <w:t>土木工程学院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土木学院</w:t>
            </w:r>
            <w:r>
              <w:rPr>
                <w:rFonts w:hint="eastAsia" w:ascii="宋体" w:hAnsi="宋体" w:eastAsia="宋体" w:cs="宋体"/>
                <w:color w:val="000000"/>
                <w:kern w:val="0"/>
                <w:sz w:val="27"/>
                <w:szCs w:val="27"/>
                <w:bdr w:val="none" w:color="auto" w:sz="0" w:space="0"/>
                <w:lang w:val="en-US" w:eastAsia="zh-CN" w:bidi="ar"/>
              </w:rPr>
              <w:t>01-03</w:t>
            </w:r>
            <w:r>
              <w:rPr>
                <w:rFonts w:hint="eastAsia" w:ascii="宋体" w:hAnsi="宋体" w:eastAsia="宋体" w:cs="宋体"/>
                <w:color w:val="000000"/>
                <w:kern w:val="0"/>
                <w:sz w:val="27"/>
                <w:szCs w:val="21"/>
                <w:bdr w:val="none" w:color="auto" w:sz="0" w:space="0"/>
                <w:lang w:val="en-US" w:eastAsia="zh-CN" w:bidi="ar"/>
              </w:rPr>
              <w:t>、</w:t>
            </w:r>
            <w:r>
              <w:rPr>
                <w:rFonts w:hint="eastAsia" w:ascii="宋体" w:hAnsi="宋体" w:eastAsia="宋体" w:cs="宋体"/>
                <w:color w:val="000000"/>
                <w:kern w:val="0"/>
                <w:sz w:val="27"/>
                <w:szCs w:val="27"/>
                <w:bdr w:val="none" w:color="auto" w:sz="0" w:space="0"/>
                <w:lang w:val="en-US" w:eastAsia="zh-CN" w:bidi="ar"/>
              </w:rPr>
              <w:t>06</w:t>
            </w:r>
            <w:r>
              <w:rPr>
                <w:rFonts w:hint="eastAsia" w:ascii="宋体" w:hAnsi="宋体" w:eastAsia="宋体" w:cs="宋体"/>
                <w:color w:val="000000"/>
                <w:kern w:val="0"/>
                <w:sz w:val="27"/>
                <w:szCs w:val="21"/>
                <w:bdr w:val="none" w:color="auto" w:sz="0" w:space="0"/>
                <w:lang w:val="en-US" w:eastAsia="zh-CN" w:bidi="ar"/>
              </w:rPr>
              <w:t>方向共招收</w:t>
            </w:r>
            <w:r>
              <w:rPr>
                <w:rFonts w:hint="eastAsia" w:ascii="宋体" w:hAnsi="宋体" w:eastAsia="宋体" w:cs="宋体"/>
                <w:color w:val="000000"/>
                <w:kern w:val="0"/>
                <w:sz w:val="27"/>
                <w:szCs w:val="27"/>
                <w:bdr w:val="none" w:color="auto" w:sz="0" w:space="0"/>
                <w:lang w:val="en-US" w:eastAsia="zh-CN" w:bidi="ar"/>
              </w:rPr>
              <w:t>35</w:t>
            </w:r>
            <w:r>
              <w:rPr>
                <w:rFonts w:hint="eastAsia" w:ascii="宋体" w:hAnsi="宋体" w:eastAsia="宋体" w:cs="宋体"/>
                <w:color w:val="000000"/>
                <w:kern w:val="0"/>
                <w:sz w:val="27"/>
                <w:szCs w:val="21"/>
                <w:bdr w:val="none" w:color="auto" w:sz="0" w:space="0"/>
                <w:lang w:val="en-US" w:eastAsia="zh-CN" w:bidi="ar"/>
              </w:rPr>
              <w:t>人</w:t>
            </w:r>
          </w:p>
        </w:tc>
        <w:tc>
          <w:tcPr>
            <w:tcW w:w="21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201</w:t>
            </w:r>
            <w:r>
              <w:rPr>
                <w:rFonts w:hint="eastAsia" w:ascii="宋体" w:hAnsi="宋体" w:eastAsia="宋体" w:cs="宋体"/>
                <w:color w:val="000000"/>
                <w:kern w:val="0"/>
                <w:sz w:val="27"/>
                <w:szCs w:val="21"/>
                <w:bdr w:val="none" w:color="auto" w:sz="0" w:space="0"/>
                <w:lang w:val="en-US" w:eastAsia="zh-CN" w:bidi="ar"/>
              </w:rPr>
              <w:t>英语一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301</w:t>
            </w:r>
            <w:r>
              <w:rPr>
                <w:rFonts w:hint="eastAsia" w:ascii="宋体" w:hAnsi="宋体" w:eastAsia="宋体" w:cs="宋体"/>
                <w:color w:val="000000"/>
                <w:kern w:val="0"/>
                <w:sz w:val="27"/>
                <w:szCs w:val="21"/>
                <w:bdr w:val="none" w:color="auto" w:sz="0" w:space="0"/>
                <w:lang w:val="en-US" w:eastAsia="zh-CN" w:bidi="ar"/>
              </w:rPr>
              <w:t>数学一</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④</w:t>
            </w:r>
            <w:r>
              <w:rPr>
                <w:rFonts w:hint="eastAsia" w:ascii="宋体" w:hAnsi="宋体" w:eastAsia="宋体" w:cs="宋体"/>
                <w:color w:val="000000"/>
                <w:kern w:val="0"/>
                <w:sz w:val="27"/>
                <w:szCs w:val="27"/>
                <w:bdr w:val="none" w:color="auto" w:sz="0" w:space="0"/>
                <w:lang w:val="en-US" w:eastAsia="zh-CN" w:bidi="ar"/>
              </w:rPr>
              <w:t>808</w:t>
            </w:r>
            <w:r>
              <w:rPr>
                <w:rFonts w:hint="eastAsia" w:ascii="宋体" w:hAnsi="宋体" w:eastAsia="宋体" w:cs="宋体"/>
                <w:color w:val="000000"/>
                <w:kern w:val="0"/>
                <w:sz w:val="27"/>
                <w:szCs w:val="21"/>
                <w:bdr w:val="none" w:color="auto" w:sz="0" w:space="0"/>
                <w:lang w:val="en-US" w:eastAsia="zh-CN" w:bidi="ar"/>
              </w:rPr>
              <w:t>材料力学</w:t>
            </w: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57"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005</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管理学院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201</w:t>
            </w:r>
            <w:r>
              <w:rPr>
                <w:rFonts w:hint="eastAsia" w:ascii="宋体" w:hAnsi="宋体" w:eastAsia="宋体" w:cs="宋体"/>
                <w:color w:val="000000"/>
                <w:kern w:val="0"/>
                <w:sz w:val="27"/>
                <w:szCs w:val="21"/>
                <w:bdr w:val="none" w:color="auto" w:sz="0" w:space="0"/>
                <w:lang w:val="en-US" w:eastAsia="zh-CN" w:bidi="ar"/>
              </w:rPr>
              <w:t>英语一</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301</w:t>
            </w:r>
            <w:r>
              <w:rPr>
                <w:rFonts w:hint="eastAsia" w:ascii="宋体" w:hAnsi="宋体" w:eastAsia="宋体" w:cs="宋体"/>
                <w:color w:val="000000"/>
                <w:kern w:val="0"/>
                <w:sz w:val="27"/>
                <w:szCs w:val="21"/>
                <w:bdr w:val="none" w:color="auto" w:sz="0" w:space="0"/>
                <w:lang w:val="en-US" w:eastAsia="zh-CN" w:bidi="ar"/>
              </w:rPr>
              <w:t>数学一</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④</w:t>
            </w:r>
            <w:r>
              <w:rPr>
                <w:rFonts w:hint="eastAsia" w:ascii="宋体" w:hAnsi="宋体" w:eastAsia="宋体" w:cs="宋体"/>
                <w:color w:val="000000"/>
                <w:kern w:val="0"/>
                <w:sz w:val="27"/>
                <w:szCs w:val="27"/>
                <w:bdr w:val="none" w:color="auto" w:sz="0" w:space="0"/>
                <w:lang w:val="en-US" w:eastAsia="zh-CN" w:bidi="ar"/>
              </w:rPr>
              <w:t>819</w:t>
            </w:r>
            <w:r>
              <w:rPr>
                <w:rFonts w:hint="eastAsia" w:ascii="宋体" w:hAnsi="宋体" w:eastAsia="宋体" w:cs="宋体"/>
                <w:color w:val="000000"/>
                <w:kern w:val="0"/>
                <w:sz w:val="27"/>
                <w:szCs w:val="21"/>
                <w:bdr w:val="none" w:color="auto" w:sz="0" w:space="0"/>
                <w:lang w:val="en-US" w:eastAsia="zh-CN" w:bidi="ar"/>
              </w:rPr>
              <w:t>工程项目管理</w:t>
            </w: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工程经济学</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本专业方向不招收同等学力考生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2" w:hRule="atLeast"/>
        </w:trPr>
        <w:tc>
          <w:tcPr>
            <w:tcW w:w="9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085500</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机械</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Arial"/>
                <w:color w:val="000000"/>
                <w:kern w:val="0"/>
                <w:sz w:val="27"/>
                <w:szCs w:val="21"/>
                <w:bdr w:val="none" w:color="auto" w:sz="0" w:space="0"/>
                <w:lang w:val="en-US" w:eastAsia="zh-CN" w:bidi="ar"/>
              </w:rPr>
              <w:t>01</w:t>
            </w:r>
            <w:r>
              <w:rPr>
                <w:rFonts w:hint="eastAsia" w:ascii="宋体" w:hAnsi="宋体" w:eastAsia="宋体" w:cs="宋体"/>
                <w:iCs/>
                <w:color w:val="000000"/>
                <w:kern w:val="0"/>
                <w:sz w:val="27"/>
                <w:szCs w:val="21"/>
                <w:bdr w:val="none" w:color="auto" w:sz="0" w:space="0"/>
                <w:lang w:val="en-US" w:eastAsia="zh-CN" w:bidi="ar"/>
              </w:rPr>
              <w:t>机械制造及其自动化</w:t>
            </w:r>
          </w:p>
        </w:tc>
        <w:tc>
          <w:tcPr>
            <w:tcW w:w="15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004</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机械与汽车</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工程学院</w:t>
            </w:r>
          </w:p>
        </w:tc>
        <w:tc>
          <w:tcPr>
            <w:tcW w:w="114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49</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204</w:t>
            </w:r>
            <w:r>
              <w:rPr>
                <w:rFonts w:hint="eastAsia" w:ascii="宋体" w:hAnsi="宋体" w:eastAsia="宋体" w:cs="宋体"/>
                <w:color w:val="000000"/>
                <w:kern w:val="0"/>
                <w:sz w:val="27"/>
                <w:szCs w:val="21"/>
                <w:bdr w:val="none" w:color="auto" w:sz="0" w:space="0"/>
                <w:lang w:val="en-US" w:eastAsia="zh-CN" w:bidi="ar"/>
              </w:rPr>
              <w:t>英语二</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302</w:t>
            </w:r>
            <w:r>
              <w:rPr>
                <w:rFonts w:hint="eastAsia" w:ascii="宋体" w:hAnsi="宋体" w:eastAsia="宋体" w:cs="宋体"/>
                <w:color w:val="000000"/>
                <w:kern w:val="0"/>
                <w:sz w:val="27"/>
                <w:szCs w:val="21"/>
                <w:bdr w:val="none" w:color="auto" w:sz="0" w:space="0"/>
                <w:lang w:val="en-US" w:eastAsia="zh-CN" w:bidi="ar"/>
              </w:rPr>
              <w:t>数学二</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④</w:t>
            </w:r>
            <w:r>
              <w:rPr>
                <w:rFonts w:hint="eastAsia" w:ascii="宋体" w:hAnsi="宋体" w:eastAsia="宋体" w:cs="宋体"/>
                <w:color w:val="000000"/>
                <w:kern w:val="0"/>
                <w:sz w:val="27"/>
                <w:szCs w:val="27"/>
                <w:bdr w:val="none" w:color="auto" w:sz="0" w:space="0"/>
                <w:lang w:val="en-US" w:eastAsia="zh-CN" w:bidi="ar"/>
              </w:rPr>
              <w:t>803</w:t>
            </w:r>
            <w:r>
              <w:rPr>
                <w:rFonts w:hint="eastAsia" w:ascii="宋体" w:hAnsi="宋体" w:eastAsia="宋体" w:cs="宋体"/>
                <w:color w:val="000000"/>
                <w:kern w:val="0"/>
                <w:sz w:val="27"/>
                <w:szCs w:val="21"/>
                <w:bdr w:val="none" w:color="auto" w:sz="0" w:space="0"/>
                <w:lang w:val="en-US" w:eastAsia="zh-CN" w:bidi="ar"/>
              </w:rPr>
              <w:t>机械设计或</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810工程力学（二选一）</w:t>
            </w: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工程力学</w:t>
            </w:r>
            <w:r>
              <w:rPr>
                <w:rFonts w:hint="eastAsia" w:ascii="宋体" w:hAnsi="宋体" w:eastAsia="宋体" w:cs="宋体"/>
                <w:color w:val="000000"/>
                <w:kern w:val="0"/>
                <w:sz w:val="27"/>
                <w:szCs w:val="27"/>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机械设计（二选一）</w:t>
            </w:r>
            <w:r>
              <w:rPr>
                <w:rFonts w:hint="eastAsia" w:ascii="宋体" w:hAnsi="宋体" w:eastAsia="宋体" w:cs="宋体"/>
                <w:color w:val="000000"/>
                <w:kern w:val="0"/>
                <w:sz w:val="27"/>
                <w:szCs w:val="27"/>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(若初试已考过其中一门，则复试另一门</w:t>
            </w:r>
            <w:r>
              <w:rPr>
                <w:rFonts w:hint="eastAsia" w:ascii="宋体" w:hAnsi="宋体" w:eastAsia="宋体" w:cs="宋体"/>
                <w:color w:val="000000"/>
                <w:kern w:val="0"/>
                <w:sz w:val="27"/>
                <w:szCs w:val="27"/>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同等学力考生加试：</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机械制造技术基础</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机械装备设计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Arial"/>
                <w:color w:val="000000"/>
                <w:kern w:val="0"/>
                <w:sz w:val="27"/>
                <w:szCs w:val="21"/>
                <w:bdr w:val="none" w:color="auto" w:sz="0" w:space="0"/>
                <w:lang w:val="en-US" w:eastAsia="zh-CN" w:bidi="ar"/>
              </w:rPr>
              <w:t>02</w:t>
            </w:r>
            <w:r>
              <w:rPr>
                <w:rFonts w:hint="eastAsia" w:ascii="宋体" w:hAnsi="宋体" w:eastAsia="宋体" w:cs="宋体"/>
                <w:iCs/>
                <w:color w:val="000000"/>
                <w:kern w:val="0"/>
                <w:sz w:val="27"/>
                <w:szCs w:val="21"/>
                <w:bdr w:val="none" w:color="auto" w:sz="0" w:space="0"/>
                <w:lang w:val="en-US" w:eastAsia="zh-CN" w:bidi="ar"/>
              </w:rPr>
              <w:t>机械电子工程</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Arial"/>
                <w:color w:val="000000"/>
                <w:kern w:val="0"/>
                <w:sz w:val="27"/>
                <w:szCs w:val="21"/>
                <w:bdr w:val="none" w:color="auto" w:sz="0" w:space="0"/>
                <w:lang w:val="en-US" w:eastAsia="zh-CN" w:bidi="ar"/>
              </w:rPr>
              <w:t>03</w:t>
            </w:r>
            <w:r>
              <w:rPr>
                <w:rFonts w:hint="eastAsia" w:ascii="宋体" w:hAnsi="宋体" w:eastAsia="宋体" w:cs="宋体"/>
                <w:iCs/>
                <w:color w:val="000000"/>
                <w:kern w:val="0"/>
                <w:sz w:val="27"/>
                <w:szCs w:val="21"/>
                <w:bdr w:val="none" w:color="auto" w:sz="0" w:space="0"/>
                <w:lang w:val="en-US" w:eastAsia="zh-CN" w:bidi="ar"/>
              </w:rPr>
              <w:t>机械设计及理论</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Arial"/>
                <w:color w:val="000000"/>
                <w:kern w:val="0"/>
                <w:sz w:val="27"/>
                <w:szCs w:val="21"/>
                <w:bdr w:val="none" w:color="auto" w:sz="0" w:space="0"/>
                <w:lang w:val="en-US" w:eastAsia="zh-CN" w:bidi="ar"/>
              </w:rPr>
              <w:t>04</w:t>
            </w:r>
            <w:r>
              <w:rPr>
                <w:rFonts w:hint="eastAsia" w:ascii="宋体" w:hAnsi="宋体" w:eastAsia="宋体" w:cs="宋体"/>
                <w:iCs/>
                <w:color w:val="000000"/>
                <w:kern w:val="0"/>
                <w:sz w:val="27"/>
                <w:szCs w:val="21"/>
                <w:bdr w:val="none" w:color="auto" w:sz="0" w:space="0"/>
                <w:lang w:val="en-US" w:eastAsia="zh-CN" w:bidi="ar"/>
              </w:rPr>
              <w:t>车辆工程</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0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iCs/>
                <w:color w:val="000000"/>
                <w:kern w:val="0"/>
                <w:sz w:val="27"/>
                <w:szCs w:val="21"/>
                <w:bdr w:val="none" w:color="auto" w:sz="0" w:space="0"/>
                <w:lang w:val="en-US" w:eastAsia="zh-CN" w:bidi="ar"/>
              </w:rPr>
              <w:t>05工程材料</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002</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材料科学</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与工程学院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26</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工程材料学；</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本专业方向不招收同等学力考生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0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iCs/>
                <w:color w:val="000000"/>
                <w:kern w:val="0"/>
                <w:sz w:val="27"/>
                <w:szCs w:val="21"/>
                <w:bdr w:val="none" w:color="auto" w:sz="0" w:space="0"/>
                <w:lang w:val="en-US" w:eastAsia="zh-CN" w:bidi="ar"/>
              </w:rPr>
              <w:t>06化工过程机械</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006</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生态环境与</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城市建设学院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过程设备设计</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同等学力考生加试：</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工程热力学、机械制造技术基础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0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iCs/>
                <w:color w:val="000000"/>
                <w:kern w:val="0"/>
                <w:sz w:val="27"/>
                <w:szCs w:val="21"/>
                <w:bdr w:val="none" w:color="auto" w:sz="0" w:space="0"/>
                <w:lang w:val="en-US" w:eastAsia="zh-CN" w:bidi="ar"/>
              </w:rPr>
              <w:t>07工业工程</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007</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交通运输学院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3</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技术经济学</w:t>
            </w:r>
            <w:r>
              <w:rPr>
                <w:rFonts w:hint="eastAsia" w:ascii="宋体" w:hAnsi="宋体" w:eastAsia="宋体" w:cs="宋体"/>
                <w:color w:val="000000"/>
                <w:kern w:val="0"/>
                <w:sz w:val="27"/>
                <w:szCs w:val="27"/>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系统工程（二选一）</w:t>
            </w:r>
            <w:r>
              <w:rPr>
                <w:rFonts w:hint="eastAsia" w:ascii="宋体" w:hAnsi="宋体" w:eastAsia="宋体" w:cs="宋体"/>
                <w:color w:val="000000"/>
                <w:kern w:val="0"/>
                <w:sz w:val="27"/>
                <w:szCs w:val="27"/>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微软雅黑" w:cs="Times New Roman"/>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本专业方向不招收同等学力考生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0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iCs/>
                <w:color w:val="000000"/>
                <w:kern w:val="0"/>
                <w:sz w:val="27"/>
                <w:szCs w:val="21"/>
                <w:bdr w:val="none" w:color="auto" w:sz="0" w:space="0"/>
                <w:lang w:val="en-US" w:eastAsia="zh-CN" w:bidi="ar"/>
              </w:rPr>
              <w:t>08建筑工业化</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003</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土木工程学院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3</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混凝土结构设计原理</w:t>
            </w:r>
            <w:r>
              <w:rPr>
                <w:rFonts w:hint="eastAsia" w:ascii="宋体" w:hAnsi="宋体" w:eastAsia="宋体" w:cs="宋体"/>
                <w:color w:val="000000"/>
                <w:kern w:val="0"/>
                <w:sz w:val="27"/>
                <w:szCs w:val="27"/>
                <w:bdr w:val="none" w:color="auto" w:sz="0" w:space="0"/>
                <w:lang w:val="en-US" w:eastAsia="zh-CN" w:bidi="ar"/>
              </w:rPr>
              <w:t>;</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微软雅黑" w:cs="Times New Roman"/>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本专业方向不招收同等学力考生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0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iCs/>
                <w:color w:val="000000"/>
                <w:kern w:val="0"/>
                <w:sz w:val="27"/>
                <w:szCs w:val="21"/>
                <w:bdr w:val="none" w:color="auto" w:sz="0" w:space="0"/>
                <w:lang w:val="en-US" w:eastAsia="zh-CN" w:bidi="ar"/>
              </w:rPr>
              <w:t>09工业设计</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008</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设计学院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6</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创意设计；</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微软雅黑" w:cs="Times New Roman"/>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本专业方向不招收同等学力考生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79" w:hRule="atLeast"/>
        </w:trPr>
        <w:tc>
          <w:tcPr>
            <w:tcW w:w="9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085800</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能源</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动力</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01电气控制工程</w:t>
            </w:r>
          </w:p>
        </w:tc>
        <w:tc>
          <w:tcPr>
            <w:tcW w:w="15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001</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信息科学</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与工程学院</w:t>
            </w:r>
          </w:p>
        </w:tc>
        <w:tc>
          <w:tcPr>
            <w:tcW w:w="114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87</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204</w:t>
            </w:r>
            <w:r>
              <w:rPr>
                <w:rFonts w:hint="eastAsia" w:ascii="宋体" w:hAnsi="宋体" w:eastAsia="宋体" w:cs="宋体"/>
                <w:color w:val="000000"/>
                <w:kern w:val="0"/>
                <w:sz w:val="27"/>
                <w:szCs w:val="21"/>
                <w:bdr w:val="none" w:color="auto" w:sz="0" w:space="0"/>
                <w:lang w:val="en-US" w:eastAsia="zh-CN" w:bidi="ar"/>
              </w:rPr>
              <w:t>英语二</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302</w:t>
            </w:r>
            <w:r>
              <w:rPr>
                <w:rFonts w:hint="eastAsia" w:ascii="宋体" w:hAnsi="宋体" w:eastAsia="宋体" w:cs="宋体"/>
                <w:color w:val="000000"/>
                <w:kern w:val="0"/>
                <w:sz w:val="27"/>
                <w:szCs w:val="21"/>
                <w:bdr w:val="none" w:color="auto" w:sz="0" w:space="0"/>
                <w:lang w:val="en-US" w:eastAsia="zh-CN" w:bidi="ar"/>
              </w:rPr>
              <w:t>数学二</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④</w:t>
            </w:r>
            <w:r>
              <w:rPr>
                <w:rFonts w:hint="eastAsia" w:ascii="宋体" w:hAnsi="宋体" w:eastAsia="宋体" w:cs="宋体"/>
                <w:color w:val="000000"/>
                <w:kern w:val="0"/>
                <w:sz w:val="27"/>
                <w:szCs w:val="21"/>
                <w:bdr w:val="none" w:color="auto" w:sz="0" w:space="0"/>
                <w:lang w:val="en-US" w:eastAsia="zh-CN" w:bidi="ar"/>
              </w:rPr>
              <w:t>以下科目任选一门：</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7"/>
                <w:bdr w:val="none" w:color="auto" w:sz="0" w:space="0"/>
                <w:lang w:val="en-US" w:eastAsia="zh-CN" w:bidi="ar"/>
              </w:rPr>
              <w:t xml:space="preserve">  </w:t>
            </w:r>
            <w:r>
              <w:rPr>
                <w:rFonts w:hint="eastAsia" w:ascii="宋体" w:hAnsi="宋体" w:eastAsia="宋体" w:cs="宋体"/>
                <w:color w:val="000000"/>
                <w:kern w:val="0"/>
                <w:sz w:val="27"/>
                <w:szCs w:val="21"/>
                <w:bdr w:val="none" w:color="auto" w:sz="0" w:space="0"/>
                <w:lang w:val="en-US" w:eastAsia="zh-CN" w:bidi="ar"/>
              </w:rPr>
              <w:t>811电路</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7"/>
                <w:bdr w:val="none" w:color="auto" w:sz="0" w:space="0"/>
                <w:lang w:val="en-US" w:eastAsia="zh-CN" w:bidi="ar"/>
              </w:rPr>
              <w:t xml:space="preserve">  </w:t>
            </w:r>
            <w:r>
              <w:rPr>
                <w:rFonts w:hint="eastAsia" w:ascii="宋体" w:hAnsi="宋体" w:eastAsia="宋体" w:cs="宋体"/>
                <w:color w:val="000000"/>
                <w:kern w:val="0"/>
                <w:sz w:val="27"/>
                <w:szCs w:val="21"/>
                <w:bdr w:val="none" w:color="auto" w:sz="0" w:space="0"/>
                <w:lang w:val="en-US" w:eastAsia="zh-CN" w:bidi="ar"/>
              </w:rPr>
              <w:t>815</w:t>
            </w:r>
            <w:r>
              <w:rPr>
                <w:rFonts w:hint="eastAsia" w:ascii="宋体" w:hAnsi="宋体" w:eastAsia="宋体" w:cs="宋体"/>
                <w:color w:val="000000"/>
                <w:kern w:val="0"/>
                <w:sz w:val="27"/>
                <w:szCs w:val="21"/>
                <w:bdr w:val="none" w:color="auto" w:sz="0" w:space="0"/>
                <w:lang w:val="en-US" w:eastAsia="zh-CN" w:bidi="ar"/>
              </w:rPr>
              <w:t xml:space="preserve"> C语言程序设计</w:t>
            </w: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电力电子技术、</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数据结构</w:t>
            </w:r>
            <w:r>
              <w:rPr>
                <w:rFonts w:hint="eastAsia" w:ascii="宋体" w:hAnsi="宋体" w:eastAsia="宋体" w:cs="宋体"/>
                <w:color w:val="000000"/>
                <w:kern w:val="0"/>
                <w:sz w:val="27"/>
                <w:szCs w:val="21"/>
                <w:bdr w:val="none" w:color="auto" w:sz="0" w:space="0"/>
                <w:lang w:val="en-US" w:eastAsia="zh-CN" w:bidi="ar"/>
              </w:rPr>
              <w:t>（二选一）</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微软雅黑" w:cs="Times New Roman"/>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本专业不招收同等学力考生</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6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02电力工程</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4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03电力电子与电力传动</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25"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04电气工程信息技术</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82"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Arial"/>
                <w:bCs/>
                <w:color w:val="000000"/>
                <w:kern w:val="0"/>
                <w:sz w:val="27"/>
                <w:szCs w:val="21"/>
                <w:bdr w:val="none" w:color="auto" w:sz="0" w:space="0"/>
                <w:lang w:val="en-US" w:eastAsia="zh-CN" w:bidi="ar"/>
              </w:rPr>
              <w:t>05大数据与人工智能</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42"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Arial"/>
                <w:bCs/>
                <w:color w:val="000000"/>
                <w:kern w:val="0"/>
                <w:sz w:val="27"/>
                <w:szCs w:val="21"/>
                <w:bdr w:val="none" w:color="auto" w:sz="0" w:space="0"/>
                <w:lang w:val="en-US" w:eastAsia="zh-CN" w:bidi="ar"/>
              </w:rPr>
              <w:t>06通信与信息系统</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695" w:hRule="atLeast"/>
        </w:trPr>
        <w:tc>
          <w:tcPr>
            <w:tcW w:w="9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125601</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工程</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管理</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01工程经济与项目管理（</w:t>
            </w:r>
            <w:r>
              <w:rPr>
                <w:rFonts w:hint="eastAsia" w:ascii="Times New Roman" w:hAnsi="Times New Roman" w:eastAsia="宋体" w:cs="宋体"/>
                <w:color w:val="000000"/>
                <w:kern w:val="0"/>
                <w:sz w:val="27"/>
                <w:szCs w:val="27"/>
                <w:bdr w:val="none" w:color="auto" w:sz="0" w:space="0"/>
                <w:lang w:val="en-US" w:eastAsia="zh-CN" w:bidi="ar"/>
              </w:rPr>
              <w:t>含项目管理、工程投融资与造价、工程审计、房地产及设施管理</w:t>
            </w:r>
            <w:r>
              <w:rPr>
                <w:rFonts w:hint="eastAsia" w:ascii="宋体" w:hAnsi="宋体" w:eastAsia="宋体" w:cs="宋体"/>
                <w:color w:val="000000"/>
                <w:kern w:val="0"/>
                <w:sz w:val="27"/>
                <w:szCs w:val="21"/>
                <w:bdr w:val="none" w:color="auto" w:sz="0" w:space="0"/>
                <w:lang w:val="en-US" w:eastAsia="zh-CN" w:bidi="ar"/>
              </w:rPr>
              <w:t>）</w:t>
            </w:r>
          </w:p>
        </w:tc>
        <w:tc>
          <w:tcPr>
            <w:tcW w:w="15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005</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管理学院</w:t>
            </w:r>
          </w:p>
        </w:tc>
        <w:tc>
          <w:tcPr>
            <w:tcW w:w="114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27</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199</w:t>
            </w:r>
            <w:r>
              <w:rPr>
                <w:rFonts w:hint="eastAsia" w:ascii="宋体" w:hAnsi="宋体" w:eastAsia="宋体" w:cs="宋体"/>
                <w:color w:val="000000"/>
                <w:kern w:val="0"/>
                <w:sz w:val="27"/>
                <w:szCs w:val="21"/>
                <w:bdr w:val="none" w:color="auto" w:sz="0" w:space="0"/>
                <w:lang w:val="en-US" w:eastAsia="zh-CN" w:bidi="ar"/>
              </w:rPr>
              <w:t>管理类联考综合能力</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204</w:t>
            </w:r>
            <w:r>
              <w:rPr>
                <w:rFonts w:hint="eastAsia" w:ascii="宋体" w:hAnsi="宋体" w:eastAsia="宋体" w:cs="宋体"/>
                <w:color w:val="000000"/>
                <w:kern w:val="0"/>
                <w:sz w:val="27"/>
                <w:szCs w:val="21"/>
                <w:bdr w:val="none" w:color="auto" w:sz="0" w:space="0"/>
                <w:lang w:val="en-US" w:eastAsia="zh-CN" w:bidi="ar"/>
              </w:rPr>
              <w:t>英语二</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③无</w:t>
            </w:r>
          </w:p>
          <w:p>
            <w:pPr>
              <w:keepNext w:val="0"/>
              <w:keepLines w:val="0"/>
              <w:widowControl/>
              <w:suppressLineNumbers w:val="0"/>
              <w:pBdr>
                <w:top w:val="none" w:color="auto" w:sz="0" w:space="0"/>
                <w:left w:val="none" w:color="auto" w:sz="0" w:space="0"/>
                <w:right w:val="none" w:color="auto" w:sz="0" w:space="0"/>
              </w:pBdr>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④无</w:t>
            </w: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bCs w:val="0"/>
                <w:color w:val="000000"/>
                <w:kern w:val="0"/>
                <w:sz w:val="27"/>
                <w:szCs w:val="21"/>
                <w:bdr w:val="none" w:color="auto" w:sz="0" w:space="0"/>
                <w:lang w:val="en-US" w:eastAsia="zh-CN" w:bidi="ar"/>
              </w:rPr>
              <w:t>复试科目：</w:t>
            </w:r>
            <w:r>
              <w:rPr>
                <w:rFonts w:hint="eastAsia" w:ascii="宋体" w:hAnsi="宋体" w:eastAsia="宋体" w:cs="宋体"/>
                <w:kern w:val="0"/>
                <w:sz w:val="24"/>
                <w:szCs w:val="21"/>
                <w:bdr w:val="none" w:color="auto" w:sz="0" w:space="0"/>
                <w:lang w:val="en-US" w:eastAsia="zh-CN" w:bidi="ar"/>
              </w:rPr>
              <w:br w:type="textWrapping"/>
            </w:r>
            <w:r>
              <w:rPr>
                <w:rFonts w:hint="eastAsia" w:ascii="宋体" w:hAnsi="宋体" w:eastAsia="宋体" w:cs="宋体"/>
                <w:color w:val="000000"/>
                <w:kern w:val="0"/>
                <w:sz w:val="27"/>
                <w:szCs w:val="21"/>
                <w:bdr w:val="none" w:color="auto" w:sz="0" w:space="0"/>
                <w:lang w:val="en-US" w:eastAsia="zh-CN" w:bidi="ar"/>
              </w:rPr>
              <w:t>①思想政治理论考试</w:t>
            </w:r>
            <w:r>
              <w:rPr>
                <w:rFonts w:hint="eastAsia" w:ascii="宋体" w:hAnsi="宋体" w:eastAsia="宋体" w:cs="宋体"/>
                <w:kern w:val="0"/>
                <w:sz w:val="24"/>
                <w:szCs w:val="21"/>
                <w:bdr w:val="none" w:color="auto" w:sz="0" w:space="0"/>
                <w:lang w:val="en-US" w:eastAsia="zh-CN" w:bidi="ar"/>
              </w:rPr>
              <w:br w:type="textWrapping"/>
            </w:r>
            <w:r>
              <w:rPr>
                <w:rFonts w:hint="eastAsia" w:ascii="宋体" w:hAnsi="宋体" w:eastAsia="宋体" w:cs="宋体"/>
                <w:color w:val="000000"/>
                <w:kern w:val="0"/>
                <w:sz w:val="27"/>
                <w:szCs w:val="21"/>
                <w:bdr w:val="none" w:color="auto" w:sz="0" w:space="0"/>
                <w:lang w:val="en-US" w:eastAsia="zh-CN" w:bidi="ar"/>
              </w:rPr>
              <w:t>②综合能力面试（专业知识考查建设工程、工程管理、管理学相关知识）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4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02工程与工程管理教育</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7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 xml:space="preserve">03 </w:t>
            </w:r>
            <w:r>
              <w:rPr>
                <w:rFonts w:hint="eastAsia" w:ascii="Times New Roman" w:hAnsi="Times New Roman" w:eastAsia="宋体" w:cs="宋体"/>
                <w:color w:val="000000"/>
                <w:kern w:val="0"/>
                <w:sz w:val="27"/>
                <w:szCs w:val="27"/>
                <w:bdr w:val="none" w:color="auto" w:sz="0" w:space="0"/>
                <w:lang w:val="en-US" w:eastAsia="zh-CN" w:bidi="ar"/>
              </w:rPr>
              <w:t>工程数据挖掘与决策</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8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04技术创新与产业管理（含技术创新管理、知识产权管理、文化产业管理）</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005</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管理学院</w:t>
            </w: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bCs w:val="0"/>
                <w:color w:val="000000"/>
                <w:kern w:val="0"/>
                <w:sz w:val="27"/>
                <w:szCs w:val="21"/>
                <w:bdr w:val="none" w:color="auto" w:sz="0" w:space="0"/>
                <w:lang w:val="en-US" w:eastAsia="zh-CN" w:bidi="ar"/>
              </w:rPr>
              <w:t>复试科目：</w:t>
            </w:r>
            <w:r>
              <w:rPr>
                <w:rFonts w:hint="eastAsia" w:ascii="宋体" w:hAnsi="宋体" w:eastAsia="宋体" w:cs="宋体"/>
                <w:b/>
                <w:bCs w:val="0"/>
                <w:kern w:val="0"/>
                <w:sz w:val="24"/>
                <w:szCs w:val="21"/>
                <w:bdr w:val="none" w:color="auto" w:sz="0" w:space="0"/>
                <w:lang w:val="en-US" w:eastAsia="zh-CN" w:bidi="ar"/>
              </w:rPr>
              <w:br w:type="textWrapping"/>
            </w:r>
            <w:r>
              <w:rPr>
                <w:rFonts w:hint="eastAsia" w:ascii="宋体" w:hAnsi="宋体" w:eastAsia="宋体" w:cs="宋体"/>
                <w:color w:val="000000"/>
                <w:kern w:val="0"/>
                <w:sz w:val="27"/>
                <w:szCs w:val="21"/>
                <w:bdr w:val="none" w:color="auto" w:sz="0" w:space="0"/>
                <w:lang w:val="en-US" w:eastAsia="zh-CN" w:bidi="ar"/>
              </w:rPr>
              <w:t>①思想政治理论考试</w:t>
            </w:r>
            <w:r>
              <w:rPr>
                <w:rFonts w:hint="eastAsia" w:ascii="宋体" w:hAnsi="宋体" w:eastAsia="宋体" w:cs="宋体"/>
                <w:kern w:val="0"/>
                <w:sz w:val="24"/>
                <w:szCs w:val="21"/>
                <w:bdr w:val="none" w:color="auto" w:sz="0" w:space="0"/>
                <w:lang w:val="en-US" w:eastAsia="zh-CN" w:bidi="ar"/>
              </w:rPr>
              <w:br w:type="textWrapping"/>
            </w:r>
            <w:r>
              <w:rPr>
                <w:rFonts w:hint="eastAsia" w:ascii="宋体" w:hAnsi="宋体" w:eastAsia="宋体" w:cs="宋体"/>
                <w:color w:val="000000"/>
                <w:kern w:val="0"/>
                <w:sz w:val="27"/>
                <w:szCs w:val="21"/>
                <w:bdr w:val="none" w:color="auto" w:sz="0" w:space="0"/>
                <w:lang w:val="en-US" w:eastAsia="zh-CN" w:bidi="ar"/>
              </w:rPr>
              <w:t>②综合能力面试（技术创新管理考查管理学；知识产权管理考查知识产权法、知识产权管理；文化产业管理考查文化产业相关知识）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8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010</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人文学院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80"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011</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法学院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301"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05物流管理</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007</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交通运输学院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3</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b/>
                <w:bCs w:val="0"/>
                <w:color w:val="000000"/>
                <w:kern w:val="0"/>
                <w:sz w:val="27"/>
                <w:szCs w:val="21"/>
                <w:bdr w:val="none" w:color="auto" w:sz="0" w:space="0"/>
                <w:lang w:val="en-US" w:eastAsia="zh-CN" w:bidi="ar"/>
              </w:rPr>
              <w:t>复试科目：</w:t>
            </w:r>
            <w:r>
              <w:rPr>
                <w:rFonts w:hint="eastAsia" w:ascii="宋体" w:hAnsi="宋体" w:eastAsia="宋体" w:cs="宋体"/>
                <w:kern w:val="0"/>
                <w:sz w:val="24"/>
                <w:szCs w:val="21"/>
                <w:bdr w:val="none" w:color="auto" w:sz="0" w:space="0"/>
                <w:lang w:val="en-US" w:eastAsia="zh-CN" w:bidi="ar"/>
              </w:rPr>
              <w:br w:type="textWrapping"/>
            </w:r>
            <w:r>
              <w:rPr>
                <w:rFonts w:hint="eastAsia" w:ascii="宋体" w:hAnsi="宋体" w:eastAsia="宋体" w:cs="宋体"/>
                <w:color w:val="000000"/>
                <w:kern w:val="0"/>
                <w:sz w:val="27"/>
                <w:szCs w:val="21"/>
                <w:bdr w:val="none" w:color="auto" w:sz="0" w:space="0"/>
                <w:lang w:val="en-US" w:eastAsia="zh-CN" w:bidi="ar"/>
              </w:rPr>
              <w:t>①思想政治理论考试</w:t>
            </w:r>
            <w:r>
              <w:rPr>
                <w:rFonts w:hint="eastAsia" w:ascii="宋体" w:hAnsi="宋体" w:eastAsia="宋体" w:cs="宋体"/>
                <w:kern w:val="0"/>
                <w:sz w:val="24"/>
                <w:szCs w:val="21"/>
                <w:bdr w:val="none" w:color="auto" w:sz="0" w:space="0"/>
                <w:lang w:val="en-US" w:eastAsia="zh-CN" w:bidi="ar"/>
              </w:rPr>
              <w:br w:type="textWrapping"/>
            </w:r>
            <w:r>
              <w:rPr>
                <w:rFonts w:hint="eastAsia" w:ascii="宋体" w:hAnsi="宋体" w:eastAsia="宋体" w:cs="宋体"/>
                <w:color w:val="000000"/>
                <w:kern w:val="0"/>
                <w:sz w:val="27"/>
                <w:szCs w:val="21"/>
                <w:bdr w:val="none" w:color="auto" w:sz="0" w:space="0"/>
                <w:lang w:val="en-US" w:eastAsia="zh-CN" w:bidi="ar"/>
              </w:rPr>
              <w:t>②综合能力面试（专业知识考查物流管理相关知识）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21" w:hRule="atLeast"/>
        </w:trPr>
        <w:tc>
          <w:tcPr>
            <w:tcW w:w="95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130500</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设计学</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01工业设计</w:t>
            </w:r>
          </w:p>
        </w:tc>
        <w:tc>
          <w:tcPr>
            <w:tcW w:w="158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008</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设计学院</w:t>
            </w:r>
          </w:p>
        </w:tc>
        <w:tc>
          <w:tcPr>
            <w:tcW w:w="114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center"/>
            </w:pPr>
            <w:r>
              <w:rPr>
                <w:rFonts w:hint="eastAsia" w:ascii="宋体" w:hAnsi="宋体" w:eastAsia="宋体" w:cs="宋体"/>
                <w:color w:val="000000"/>
                <w:kern w:val="0"/>
                <w:sz w:val="27"/>
                <w:szCs w:val="21"/>
                <w:bdr w:val="none" w:color="auto" w:sz="0" w:space="0"/>
                <w:lang w:val="en-US" w:eastAsia="zh-CN" w:bidi="ar"/>
              </w:rPr>
              <w:t>设计学院</w:t>
            </w:r>
            <w:r>
              <w:rPr>
                <w:rFonts w:hint="eastAsia" w:ascii="宋体" w:hAnsi="宋体" w:eastAsia="宋体" w:cs="宋体"/>
                <w:color w:val="000000"/>
                <w:kern w:val="0"/>
                <w:sz w:val="27"/>
                <w:szCs w:val="27"/>
                <w:bdr w:val="none" w:color="auto" w:sz="0" w:space="0"/>
                <w:lang w:val="en-US" w:eastAsia="zh-CN" w:bidi="ar"/>
              </w:rPr>
              <w:t>4</w:t>
            </w:r>
            <w:r>
              <w:rPr>
                <w:rFonts w:hint="eastAsia" w:ascii="宋体" w:hAnsi="宋体" w:eastAsia="宋体" w:cs="宋体"/>
                <w:color w:val="000000"/>
                <w:kern w:val="0"/>
                <w:sz w:val="27"/>
                <w:szCs w:val="21"/>
                <w:bdr w:val="none" w:color="auto" w:sz="0" w:space="0"/>
                <w:lang w:val="en-US" w:eastAsia="zh-CN" w:bidi="ar"/>
              </w:rPr>
              <w:t>个方向共招收</w:t>
            </w:r>
            <w:r>
              <w:rPr>
                <w:rFonts w:hint="eastAsia" w:ascii="宋体" w:hAnsi="宋体" w:eastAsia="宋体" w:cs="宋体"/>
                <w:color w:val="000000"/>
                <w:kern w:val="0"/>
                <w:sz w:val="27"/>
                <w:szCs w:val="27"/>
                <w:bdr w:val="none" w:color="auto" w:sz="0" w:space="0"/>
                <w:lang w:val="en-US" w:eastAsia="zh-CN" w:bidi="ar"/>
              </w:rPr>
              <w:t>4</w:t>
            </w:r>
            <w:r>
              <w:rPr>
                <w:rFonts w:hint="eastAsia" w:ascii="宋体" w:hAnsi="宋体" w:eastAsia="宋体" w:cs="宋体"/>
                <w:color w:val="000000"/>
                <w:kern w:val="0"/>
                <w:sz w:val="27"/>
                <w:szCs w:val="21"/>
                <w:bdr w:val="none" w:color="auto" w:sz="0" w:space="0"/>
                <w:lang w:val="en-US" w:eastAsia="zh-CN" w:bidi="ar"/>
              </w:rPr>
              <w:t>人</w:t>
            </w:r>
          </w:p>
        </w:tc>
        <w:tc>
          <w:tcPr>
            <w:tcW w:w="2127"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7"/>
                <w:bdr w:val="none" w:color="auto" w:sz="0" w:space="0"/>
                <w:lang w:val="en-US" w:eastAsia="zh-CN" w:bidi="ar"/>
              </w:rPr>
              <w:t>101</w:t>
            </w:r>
            <w:r>
              <w:rPr>
                <w:rFonts w:hint="eastAsia" w:ascii="宋体" w:hAnsi="宋体" w:eastAsia="宋体" w:cs="宋体"/>
                <w:color w:val="000000"/>
                <w:kern w:val="0"/>
                <w:sz w:val="27"/>
                <w:szCs w:val="21"/>
                <w:bdr w:val="none" w:color="auto" w:sz="0" w:space="0"/>
                <w:lang w:val="en-US" w:eastAsia="zh-CN" w:bidi="ar"/>
              </w:rPr>
              <w:t>思想政治理论</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7"/>
                <w:bdr w:val="none" w:color="auto" w:sz="0" w:space="0"/>
                <w:lang w:val="en-US" w:eastAsia="zh-CN" w:bidi="ar"/>
              </w:rPr>
              <w:t>201</w:t>
            </w:r>
            <w:r>
              <w:rPr>
                <w:rFonts w:hint="eastAsia" w:ascii="宋体" w:hAnsi="宋体" w:eastAsia="宋体" w:cs="宋体"/>
                <w:color w:val="000000"/>
                <w:kern w:val="0"/>
                <w:sz w:val="27"/>
                <w:szCs w:val="21"/>
                <w:bdr w:val="none" w:color="auto" w:sz="0" w:space="0"/>
                <w:lang w:val="en-US" w:eastAsia="zh-CN" w:bidi="ar"/>
              </w:rPr>
              <w:t>英语一</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③</w:t>
            </w:r>
            <w:r>
              <w:rPr>
                <w:rFonts w:hint="eastAsia" w:ascii="宋体" w:hAnsi="宋体" w:eastAsia="宋体" w:cs="宋体"/>
                <w:color w:val="000000"/>
                <w:kern w:val="0"/>
                <w:sz w:val="27"/>
                <w:szCs w:val="27"/>
                <w:bdr w:val="none" w:color="auto" w:sz="0" w:space="0"/>
                <w:lang w:val="en-US" w:eastAsia="zh-CN" w:bidi="ar"/>
              </w:rPr>
              <w:t>701</w:t>
            </w:r>
            <w:r>
              <w:rPr>
                <w:rFonts w:hint="eastAsia" w:ascii="宋体" w:hAnsi="宋体" w:eastAsia="宋体" w:cs="宋体"/>
                <w:color w:val="000000"/>
                <w:kern w:val="0"/>
                <w:sz w:val="27"/>
                <w:szCs w:val="21"/>
                <w:bdr w:val="none" w:color="auto" w:sz="0" w:space="0"/>
                <w:lang w:val="en-US" w:eastAsia="zh-CN" w:bidi="ar"/>
              </w:rPr>
              <w:t>综合设计理论</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④</w:t>
            </w:r>
            <w:r>
              <w:rPr>
                <w:rFonts w:hint="eastAsia" w:ascii="宋体" w:hAnsi="宋体" w:eastAsia="宋体" w:cs="宋体"/>
                <w:color w:val="000000"/>
                <w:kern w:val="0"/>
                <w:sz w:val="27"/>
                <w:szCs w:val="27"/>
                <w:bdr w:val="none" w:color="auto" w:sz="0" w:space="0"/>
                <w:lang w:val="en-US" w:eastAsia="zh-CN" w:bidi="ar"/>
              </w:rPr>
              <w:t>901</w:t>
            </w:r>
            <w:r>
              <w:rPr>
                <w:rFonts w:hint="eastAsia" w:ascii="宋体" w:hAnsi="宋体" w:eastAsia="宋体" w:cs="宋体"/>
                <w:color w:val="000000"/>
                <w:kern w:val="0"/>
                <w:sz w:val="27"/>
                <w:szCs w:val="21"/>
                <w:bdr w:val="none" w:color="auto" w:sz="0" w:space="0"/>
                <w:lang w:val="en-US" w:eastAsia="zh-CN" w:bidi="ar"/>
              </w:rPr>
              <w:t>创意设计</w:t>
            </w:r>
          </w:p>
        </w:tc>
        <w:tc>
          <w:tcPr>
            <w:tcW w:w="297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1"/>
                <w:bdr w:val="none" w:color="auto" w:sz="0" w:space="0"/>
                <w:lang w:val="en-US" w:eastAsia="zh-CN" w:bidi="en-US"/>
              </w:rPr>
              <w:t>专业设计（</w:t>
            </w:r>
            <w:r>
              <w:rPr>
                <w:rFonts w:hint="default" w:ascii="Times New Roman" w:hAnsi="Times New Roman" w:eastAsia="微软雅黑" w:cs="Times New Roman"/>
                <w:color w:val="000000"/>
                <w:kern w:val="0"/>
                <w:sz w:val="27"/>
                <w:szCs w:val="27"/>
                <w:bdr w:val="none" w:color="auto" w:sz="0" w:space="0"/>
                <w:lang w:val="en-US" w:eastAsia="zh-CN" w:bidi="ar"/>
              </w:rPr>
              <w:t>3</w:t>
            </w:r>
            <w:r>
              <w:rPr>
                <w:rFonts w:hint="eastAsia" w:ascii="Times New Roman" w:hAnsi="Times New Roman" w:eastAsia="宋体" w:cs="宋体"/>
                <w:color w:val="000000"/>
                <w:kern w:val="0"/>
                <w:sz w:val="27"/>
                <w:szCs w:val="27"/>
                <w:bdr w:val="none" w:color="auto" w:sz="0" w:space="0"/>
                <w:lang w:val="en-US" w:eastAsia="zh-CN" w:bidi="ar"/>
              </w:rPr>
              <w:t>小时，</w:t>
            </w:r>
            <w:r>
              <w:rPr>
                <w:rFonts w:hint="eastAsia" w:ascii="宋体" w:hAnsi="宋体" w:eastAsia="宋体" w:cs="宋体"/>
                <w:color w:val="000000"/>
                <w:kern w:val="0"/>
                <w:sz w:val="27"/>
                <w:szCs w:val="21"/>
                <w:bdr w:val="none" w:color="auto" w:sz="0" w:space="0"/>
                <w:lang w:val="en-US" w:eastAsia="zh-CN" w:bidi="en-US"/>
              </w:rPr>
              <w:t>分专业方向）</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1"/>
                <w:bdr w:val="none" w:color="auto" w:sz="0" w:space="0"/>
                <w:lang w:val="en-US" w:eastAsia="zh-CN" w:bidi="ar"/>
              </w:rPr>
              <w:t>综合能力面试</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default" w:ascii="Times New Roman" w:hAnsi="Times New Roman" w:eastAsia="微软雅黑" w:cs="Times New Roman"/>
                <w:color w:val="00000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本专业方向不招收同等学力考生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02环境设计</w:t>
            </w:r>
          </w:p>
        </w:tc>
        <w:tc>
          <w:tcPr>
            <w:tcW w:w="158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4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03闽台文化传承与设计</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008</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设计学院</w:t>
            </w:r>
          </w:p>
        </w:tc>
        <w:tc>
          <w:tcPr>
            <w:tcW w:w="114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087"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010</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人文学院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1"/>
                <w:bdr w:val="none" w:color="auto" w:sz="0" w:space="0"/>
                <w:lang w:val="en-US" w:eastAsia="zh-CN" w:bidi="en-US"/>
              </w:rPr>
              <w:t>指定文创作品分析</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1"/>
                <w:bdr w:val="none" w:color="auto" w:sz="0" w:space="0"/>
                <w:lang w:val="en-US" w:eastAsia="zh-CN" w:bidi="en-US"/>
              </w:rPr>
              <w:t>综合能力面试</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en-US"/>
              </w:rPr>
              <w:t> </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ar"/>
              </w:rPr>
              <w:t>同等学力考生加试：</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艺术基础、</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台湾电影概论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704"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line="360" w:lineRule="auto"/>
              <w:ind w:left="0" w:right="0"/>
              <w:jc w:val="left"/>
            </w:pPr>
            <w:r>
              <w:rPr>
                <w:rFonts w:hint="eastAsia" w:ascii="宋体" w:hAnsi="宋体" w:eastAsia="宋体" w:cs="宋体"/>
                <w:color w:val="000000"/>
                <w:kern w:val="0"/>
                <w:sz w:val="27"/>
                <w:szCs w:val="21"/>
                <w:bdr w:val="none" w:color="auto" w:sz="0" w:space="0"/>
                <w:lang w:val="en-US" w:eastAsia="zh-CN" w:bidi="ar"/>
              </w:rPr>
              <w:t>04设计历史与理论</w:t>
            </w: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008</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7"/>
                <w:szCs w:val="21"/>
                <w:bdr w:val="none" w:color="auto" w:sz="0" w:space="0"/>
                <w:lang w:val="en-US" w:eastAsia="zh-CN" w:bidi="ar"/>
              </w:rPr>
              <w:t>设计学院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设计学院</w:t>
            </w:r>
            <w:r>
              <w:rPr>
                <w:rFonts w:hint="eastAsia" w:ascii="宋体" w:hAnsi="宋体" w:eastAsia="宋体" w:cs="宋体"/>
                <w:color w:val="000000"/>
                <w:kern w:val="0"/>
                <w:sz w:val="27"/>
                <w:szCs w:val="27"/>
                <w:bdr w:val="none" w:color="auto" w:sz="0" w:space="0"/>
                <w:lang w:val="en-US" w:eastAsia="zh-CN" w:bidi="ar"/>
              </w:rPr>
              <w:t>4</w:t>
            </w:r>
            <w:r>
              <w:rPr>
                <w:rFonts w:hint="eastAsia" w:ascii="宋体" w:hAnsi="宋体" w:eastAsia="宋体" w:cs="宋体"/>
                <w:color w:val="000000"/>
                <w:kern w:val="0"/>
                <w:sz w:val="27"/>
                <w:szCs w:val="21"/>
                <w:bdr w:val="none" w:color="auto" w:sz="0" w:space="0"/>
                <w:lang w:val="en-US" w:eastAsia="zh-CN" w:bidi="ar"/>
              </w:rPr>
              <w:t>个方向共招收</w:t>
            </w:r>
            <w:r>
              <w:rPr>
                <w:rFonts w:hint="eastAsia" w:ascii="宋体" w:hAnsi="宋体" w:eastAsia="宋体" w:cs="宋体"/>
                <w:color w:val="000000"/>
                <w:kern w:val="0"/>
                <w:sz w:val="27"/>
                <w:szCs w:val="27"/>
                <w:bdr w:val="none" w:color="auto" w:sz="0" w:space="0"/>
                <w:lang w:val="en-US" w:eastAsia="zh-CN" w:bidi="ar"/>
              </w:rPr>
              <w:t>4</w:t>
            </w:r>
            <w:r>
              <w:rPr>
                <w:rFonts w:hint="eastAsia" w:ascii="宋体" w:hAnsi="宋体" w:eastAsia="宋体" w:cs="宋体"/>
                <w:color w:val="000000"/>
                <w:kern w:val="0"/>
                <w:sz w:val="27"/>
                <w:szCs w:val="21"/>
                <w:bdr w:val="none" w:color="auto" w:sz="0" w:space="0"/>
                <w:lang w:val="en-US" w:eastAsia="zh-CN" w:bidi="ar"/>
              </w:rPr>
              <w:t>人</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en-US"/>
              </w:rPr>
              <w:t> </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en-US"/>
              </w:rPr>
              <w:t>复试科目：</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Times New Roman" w:hAnsi="Times New Roman" w:eastAsia="宋体" w:cs="宋体"/>
                <w:color w:val="000000"/>
                <w:kern w:val="0"/>
                <w:sz w:val="27"/>
                <w:szCs w:val="27"/>
                <w:bdr w:val="none" w:color="auto" w:sz="0" w:space="0"/>
                <w:lang w:val="en-US" w:eastAsia="zh-CN" w:bidi="ar"/>
              </w:rPr>
              <w:t>专业论文写作（</w:t>
            </w:r>
            <w:r>
              <w:rPr>
                <w:rFonts w:hint="default" w:ascii="Times New Roman" w:hAnsi="Times New Roman" w:eastAsia="微软雅黑" w:cs="Times New Roman"/>
                <w:color w:val="000000"/>
                <w:kern w:val="0"/>
                <w:sz w:val="27"/>
                <w:szCs w:val="27"/>
                <w:bdr w:val="none" w:color="auto" w:sz="0" w:space="0"/>
                <w:lang w:val="en-US" w:eastAsia="zh-CN" w:bidi="ar"/>
              </w:rPr>
              <w:t>3</w:t>
            </w:r>
            <w:r>
              <w:rPr>
                <w:rFonts w:hint="eastAsia" w:ascii="Times New Roman" w:hAnsi="Times New Roman" w:eastAsia="宋体" w:cs="宋体"/>
                <w:color w:val="000000"/>
                <w:kern w:val="0"/>
                <w:sz w:val="27"/>
                <w:szCs w:val="27"/>
                <w:bdr w:val="none" w:color="auto" w:sz="0" w:space="0"/>
                <w:lang w:val="en-US" w:eastAsia="zh-CN" w:bidi="ar"/>
              </w:rPr>
              <w:t>小时）</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1"/>
                <w:bdr w:val="none" w:color="auto" w:sz="0" w:space="0"/>
                <w:lang w:val="en-US" w:eastAsia="zh-CN" w:bidi="en-US"/>
              </w:rPr>
              <w:t>综合能力面试</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en-US"/>
              </w:rPr>
              <w:t> </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left"/>
            </w:pPr>
            <w:r>
              <w:rPr>
                <w:rFonts w:hint="eastAsia" w:ascii="Times New Roman" w:hAnsi="Times New Roman" w:eastAsia="宋体" w:cs="宋体"/>
                <w:color w:val="000000"/>
                <w:kern w:val="0"/>
                <w:sz w:val="27"/>
                <w:szCs w:val="27"/>
                <w:bdr w:val="none" w:color="auto" w:sz="0" w:space="0"/>
                <w:lang w:val="en-US" w:eastAsia="zh-CN" w:bidi="ar"/>
              </w:rPr>
              <w:t>本专业方向不招收同等学力考生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745" w:hRule="atLeast"/>
        </w:trPr>
        <w:tc>
          <w:tcPr>
            <w:tcW w:w="95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7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009</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0" w:beforeAutospacing="0" w:after="0" w:afterAutospacing="0" w:line="240" w:lineRule="atLeast"/>
              <w:ind w:left="0" w:right="0"/>
              <w:jc w:val="left"/>
            </w:pPr>
            <w:r>
              <w:rPr>
                <w:rFonts w:hint="eastAsia" w:ascii="宋体" w:hAnsi="宋体" w:eastAsia="宋体" w:cs="宋体"/>
                <w:color w:val="000000"/>
                <w:kern w:val="0"/>
                <w:sz w:val="27"/>
                <w:szCs w:val="21"/>
                <w:bdr w:val="none" w:color="auto" w:sz="0" w:space="0"/>
                <w:lang w:val="en-US" w:eastAsia="zh-CN" w:bidi="ar"/>
              </w:rPr>
              <w:t>建筑与城乡规划学院</w:t>
            </w:r>
          </w:p>
        </w:tc>
        <w:tc>
          <w:tcPr>
            <w:tcW w:w="11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kern w:val="0"/>
                <w:sz w:val="27"/>
                <w:szCs w:val="21"/>
                <w:bdr w:val="none" w:color="auto" w:sz="0" w:space="0"/>
                <w:lang w:val="en-US" w:eastAsia="zh-CN" w:bidi="ar"/>
              </w:rPr>
              <w:t>2</w:t>
            </w:r>
          </w:p>
        </w:tc>
        <w:tc>
          <w:tcPr>
            <w:tcW w:w="2127"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9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ar"/>
              </w:rPr>
              <w:t>复试科目：</w:t>
            </w:r>
          </w:p>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①</w:t>
            </w:r>
            <w:r>
              <w:rPr>
                <w:rFonts w:hint="eastAsia" w:ascii="宋体" w:hAnsi="宋体" w:eastAsia="宋体" w:cs="宋体"/>
                <w:color w:val="000000"/>
                <w:kern w:val="0"/>
                <w:sz w:val="27"/>
                <w:szCs w:val="21"/>
                <w:bdr w:val="none" w:color="auto" w:sz="0" w:space="0"/>
                <w:lang w:val="en-US" w:eastAsia="zh-CN" w:bidi="en-US"/>
              </w:rPr>
              <w:t>建筑快题设计</w:t>
            </w:r>
            <w:r>
              <w:rPr>
                <w:rFonts w:hint="eastAsia" w:ascii="Times New Roman" w:hAnsi="Times New Roman" w:eastAsia="宋体" w:cs="宋体"/>
                <w:color w:val="000000"/>
                <w:kern w:val="0"/>
                <w:sz w:val="27"/>
                <w:szCs w:val="27"/>
                <w:bdr w:val="none" w:color="auto" w:sz="0" w:space="0"/>
                <w:lang w:val="en-US" w:eastAsia="zh-CN" w:bidi="ar"/>
              </w:rPr>
              <w:t>（</w:t>
            </w:r>
            <w:r>
              <w:rPr>
                <w:rFonts w:hint="default" w:ascii="Times New Roman" w:hAnsi="Times New Roman" w:eastAsia="微软雅黑" w:cs="Times New Roman"/>
                <w:color w:val="000000"/>
                <w:kern w:val="0"/>
                <w:sz w:val="27"/>
                <w:szCs w:val="27"/>
                <w:bdr w:val="none" w:color="auto" w:sz="0" w:space="0"/>
                <w:lang w:val="en-US" w:eastAsia="zh-CN" w:bidi="ar"/>
              </w:rPr>
              <w:t>3</w:t>
            </w:r>
            <w:r>
              <w:rPr>
                <w:rFonts w:hint="eastAsia" w:ascii="Times New Roman" w:hAnsi="Times New Roman" w:eastAsia="宋体" w:cs="宋体"/>
                <w:color w:val="000000"/>
                <w:kern w:val="0"/>
                <w:sz w:val="27"/>
                <w:szCs w:val="27"/>
                <w:bdr w:val="none" w:color="auto" w:sz="0" w:space="0"/>
                <w:lang w:val="en-US" w:eastAsia="zh-CN" w:bidi="ar"/>
              </w:rPr>
              <w:t>小时）</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②</w:t>
            </w:r>
            <w:r>
              <w:rPr>
                <w:rFonts w:hint="eastAsia" w:ascii="宋体" w:hAnsi="宋体" w:eastAsia="宋体" w:cs="宋体"/>
                <w:color w:val="000000"/>
                <w:kern w:val="0"/>
                <w:sz w:val="27"/>
                <w:szCs w:val="21"/>
                <w:bdr w:val="none" w:color="auto" w:sz="0" w:space="0"/>
                <w:lang w:val="en-US" w:eastAsia="zh-CN" w:bidi="en-US"/>
              </w:rPr>
              <w:t>综合能力面试（城乡建设史、中外建筑历史、中外园林艺史）三选一</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en-US"/>
              </w:rPr>
              <w:t> </w:t>
            </w:r>
          </w:p>
          <w:p>
            <w:pPr>
              <w:keepNext w:val="0"/>
              <w:keepLines w:val="0"/>
              <w:widowControl/>
              <w:suppressLineNumbers w:val="0"/>
              <w:pBdr>
                <w:top w:val="none" w:color="auto" w:sz="0" w:space="0"/>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
              <w:rPr>
                <w:rFonts w:hint="eastAsia" w:ascii="宋体" w:hAnsi="宋体" w:eastAsia="宋体" w:cs="宋体"/>
                <w:b/>
                <w:bCs w:val="0"/>
                <w:color w:val="000000"/>
                <w:kern w:val="0"/>
                <w:sz w:val="27"/>
                <w:szCs w:val="21"/>
                <w:bdr w:val="none" w:color="auto" w:sz="0" w:space="0"/>
                <w:lang w:val="en-US" w:eastAsia="zh-CN" w:bidi="ar"/>
              </w:rPr>
              <w:t>同等学力考生加试：</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建筑设计基础（建筑制图）、</w:t>
            </w:r>
          </w:p>
          <w:p>
            <w:pPr>
              <w:keepNext w:val="0"/>
              <w:keepLines w:val="0"/>
              <w:widowControl/>
              <w:suppressLineNumbers w:val="0"/>
              <w:pBdr>
                <w:top w:val="none" w:color="auto" w:sz="0" w:space="0"/>
                <w:left w:val="none" w:color="auto" w:sz="0" w:space="0"/>
                <w:right w:val="none" w:color="auto" w:sz="0" w:space="0"/>
              </w:pBdr>
              <w:adjustRightInd w:val="0"/>
              <w:snapToGrid w:val="0"/>
              <w:spacing w:before="0" w:beforeAutospacing="0" w:after="0" w:afterAutospacing="0"/>
              <w:ind w:left="0" w:right="0"/>
              <w:jc w:val="left"/>
            </w:pPr>
            <w:r>
              <w:rPr>
                <w:rFonts w:hint="eastAsia" w:ascii="宋体" w:hAnsi="宋体" w:eastAsia="宋体" w:cs="宋体"/>
                <w:color w:val="000000"/>
                <w:kern w:val="0"/>
                <w:sz w:val="27"/>
                <w:szCs w:val="21"/>
                <w:bdr w:val="none" w:color="auto" w:sz="0" w:space="0"/>
                <w:lang w:val="en-US" w:eastAsia="zh-CN" w:bidi="ar"/>
              </w:rPr>
              <w:t>美术基础（快速表现）</w:t>
            </w:r>
          </w:p>
        </w:tc>
      </w:tr>
    </w:tbl>
    <w:p>
      <w:pPr>
        <w:keepNext w:val="0"/>
        <w:keepLines w:val="0"/>
        <w:widowControl/>
        <w:suppressLineNumbers w:val="0"/>
        <w:pBdr>
          <w:top w:val="none" w:color="auto" w:sz="0" w:space="0"/>
          <w:left w:val="none" w:color="auto" w:sz="0" w:space="0"/>
          <w:right w:val="none" w:color="auto" w:sz="0" w:space="0"/>
        </w:pBdr>
        <w:spacing w:before="0" w:beforeAutospacing="0" w:after="0" w:afterAutospacing="0" w:line="560" w:lineRule="exact"/>
        <w:ind w:left="0" w:right="0"/>
        <w:jc w:val="left"/>
      </w:pPr>
      <w:r>
        <w:rPr>
          <w:rFonts w:hint="eastAsia" w:ascii="宋体" w:hAnsi="宋体" w:eastAsia="宋体" w:cs="宋体"/>
          <w:color w:val="000000"/>
          <w:kern w:val="0"/>
          <w:sz w:val="27"/>
          <w:szCs w:val="27"/>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07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 w:type="character" w:styleId="7">
    <w:name w:val="FollowedHyperlink"/>
    <w:basedOn w:val="5"/>
    <w:uiPriority w:val="0"/>
    <w:rPr>
      <w:color w:val="484848"/>
      <w:u w:val="none"/>
    </w:rPr>
  </w:style>
  <w:style w:type="character" w:styleId="8">
    <w:name w:val="Hyperlink"/>
    <w:basedOn w:val="5"/>
    <w:uiPriority w:val="0"/>
    <w:rPr>
      <w:color w:val="484848"/>
      <w:u w:val="none"/>
    </w:rPr>
  </w:style>
  <w:style w:type="character" w:customStyle="1" w:styleId="9">
    <w:name w:val="item-name"/>
    <w:basedOn w:val="5"/>
    <w:uiPriority w:val="0"/>
    <w:rPr>
      <w:bdr w:val="none" w:color="auto" w:sz="0" w:space="0"/>
    </w:rPr>
  </w:style>
  <w:style w:type="character" w:customStyle="1" w:styleId="10">
    <w:name w:val="item-name1"/>
    <w:basedOn w:val="5"/>
    <w:uiPriority w:val="0"/>
    <w:rPr>
      <w:bdr w:val="none" w:color="auto" w:sz="0" w:space="0"/>
    </w:rPr>
  </w:style>
  <w:style w:type="character" w:customStyle="1" w:styleId="11">
    <w:name w:val="article_title5"/>
    <w:basedOn w:val="5"/>
    <w:uiPriority w:val="0"/>
    <w:rPr>
      <w:bdr w:val="none" w:color="auto" w:sz="0" w:space="0"/>
    </w:rPr>
  </w:style>
  <w:style w:type="character" w:customStyle="1" w:styleId="12">
    <w:name w:val="article_title3"/>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2020-08-19T08:27:23Z</dcterms:created>
  <dc:creator>Administrator</dc:creator>
  <cp:lastModifiedBy>不忘初心</cp:lastModifiedBy>
  <dcterms:modified xsi:type="dcterms:W3CDTF">2020-08-19T08:29:48Z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