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许丹丹</w:t>
      </w:r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5"/>
        <w:tblpPr w:leftFromText="180" w:rightFromText="180" w:vertAnchor="text" w:horzAnchor="page" w:tblpX="1749" w:tblpY="32"/>
        <w:tblOverlap w:val="never"/>
        <w:tblW w:w="4854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3398"/>
        <w:gridCol w:w="226"/>
        <w:gridCol w:w="14"/>
      </w:tblGrid>
      <w:tr w14:paraId="1926ACDF"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drawing>
                <wp:inline distT="0" distB="0" distL="114300" distR="114300">
                  <wp:extent cx="1036320" cy="1381760"/>
                  <wp:effectExtent l="0" t="0" r="5080" b="2540"/>
                  <wp:docPr id="1" name="图片 1" descr="微信图片_202409021457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90214573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许丹丹</w:t>
            </w:r>
          </w:p>
        </w:tc>
        <w:tc>
          <w:tcPr>
            <w:tcW w:w="3398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  <w:r>
              <w:rPr>
                <w:rFonts w:hint="eastAsia" w:eastAsia="仿宋"/>
                <w:b w:val="0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博士研究生</w:t>
            </w:r>
          </w:p>
        </w:tc>
        <w:tc>
          <w:tcPr>
            <w:tcW w:w="240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46ACEB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  <w:tc>
          <w:tcPr>
            <w:tcW w:w="3398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b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  <w:r>
              <w:rPr>
                <w:rFonts w:hint="eastAsia" w:eastAsia="仿宋"/>
                <w:b w:val="0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无</w:t>
            </w:r>
          </w:p>
        </w:tc>
        <w:tc>
          <w:tcPr>
            <w:tcW w:w="240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814DE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产品设计</w:t>
            </w:r>
          </w:p>
        </w:tc>
      </w:tr>
      <w:tr w14:paraId="569255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文化遗产创新设计、交互设计、用户体验设计</w:t>
            </w:r>
          </w:p>
        </w:tc>
      </w:tr>
      <w:tr w14:paraId="38CC41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福建省泉州市东海大街398号</w:t>
            </w:r>
          </w:p>
        </w:tc>
      </w:tr>
      <w:tr w14:paraId="0C863AC9">
        <w:tblPrEx>
          <w:shd w:val="clear" w:color="auto" w:fill="FFFFFF"/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b w:val="0"/>
                <w:bCs w:val="0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 w:val="0"/>
                <w:bCs w:val="0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13004812380</w:t>
            </w:r>
          </w:p>
        </w:tc>
      </w:tr>
      <w:tr w14:paraId="6B98E1B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442025735@qq.com</w:t>
            </w:r>
          </w:p>
        </w:tc>
      </w:tr>
      <w:tr w14:paraId="24B596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https://www.qztc.edu.cn/msxy/2023/1219/c7817a271138/page.htm</w:t>
            </w: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2009/09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2013/06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福州大学厦门工艺美术学院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工学学士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2014/09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017/06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台湾东海大学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创意设计学院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文学硕士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2018/09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2023/06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台湾大同大学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设计科学研究所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设计学博士</w:t>
            </w: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2023/0</w:t>
            </w: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泉州师范学院美术与设计学院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</w:tr>
    </w:tbl>
    <w:p w14:paraId="5DC55DA7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46248CE">
            <w:pPr>
              <w:widowControl/>
              <w:adjustRightInd w:val="0"/>
              <w:snapToGrid w:val="0"/>
              <w:ind w:left="120" w:leftChars="50"/>
              <w:jc w:val="both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横向课题《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大数据分析技术在陶瓷产品开发模式中的应用研究》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经费5.5万元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A4FA273">
            <w:pPr>
              <w:widowControl/>
              <w:overflowPunct w:val="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Xu, Dan-Dan, Chih-Fu Wu, and Chung-Shing Wang. "A study on perception of visual–tactile and color–texture features of footwear leather for symmetric shoes." Symmetry 15.7 (2023): 1462.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2C418CE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1A432EF5">
            <w:pPr>
              <w:widowControl/>
              <w:adjustRightInd w:val="0"/>
              <w:snapToGrid w:val="0"/>
              <w:spacing w:line="300" w:lineRule="exact"/>
              <w:ind w:left="120" w:leftChars="5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F7053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海峡两岸设计工作坊梅花杯优秀指导教师、德化海峡两岸大学生工作坊最佳指导教师、2024年度泉州师范学院本科教学新秀奖三等奖。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福建省工业设计协会会员、晋江工业设计与时尚创意协会会员</w:t>
            </w: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交互设计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》《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人机工程学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》《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信息设计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》《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服务设计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》《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感性工学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3AD863D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FA61282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E061DB1"/>
    <w:rsid w:val="121512EF"/>
    <w:rsid w:val="13BA77F0"/>
    <w:rsid w:val="1688793D"/>
    <w:rsid w:val="2183572E"/>
    <w:rsid w:val="29431C22"/>
    <w:rsid w:val="35BB7C3D"/>
    <w:rsid w:val="4BD316DE"/>
    <w:rsid w:val="4E8A3212"/>
    <w:rsid w:val="56E322E1"/>
    <w:rsid w:val="57A65C56"/>
    <w:rsid w:val="598F49A2"/>
    <w:rsid w:val="5A0E4F81"/>
    <w:rsid w:val="5B746414"/>
    <w:rsid w:val="65D86199"/>
    <w:rsid w:val="6AD92BB9"/>
    <w:rsid w:val="6B2D5466"/>
    <w:rsid w:val="6BE26F3D"/>
    <w:rsid w:val="7053228F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172</Characters>
  <Lines>2</Lines>
  <Paragraphs>1</Paragraphs>
  <TotalTime>5</TotalTime>
  <ScaleCrop>false</ScaleCrop>
  <LinksUpToDate>false</LinksUpToDate>
  <CharactersWithSpaces>190</CharactersWithSpaces>
  <Application>WPS Office_12.1.0.22130_F1E327BC-269C-435d-A152-05C5408002CA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Denise许</cp:lastModifiedBy>
  <dcterms:modified xsi:type="dcterms:W3CDTF">2025-08-30T03:56:15Z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2052-12.1.0.22130</vt:lpwstr>
  </property>
  <property fmtid="{D5CDD505-2E9C-101B-9397-08002B2CF9AE}" pid="3" name="ICV">
    <vt:lpwstr>3F5AF6DA39D74FC5B69BFF7C0E37AEF0_13</vt:lpwstr>
  </property>
  <property fmtid="{D5CDD505-2E9C-101B-9397-08002B2CF9AE}" pid="4" name="KSOTemplateDocerSaveRecord">
    <vt:lpwstr>eyJoZGlkIjoiMDAxNzEyYjJkM2Q4MWEwNmZlNTZkMzdkYjIzODQ2MTQiLCJ1c2VySWQiOiI2NTA4NTA3MTgifQ==</vt:lpwstr>
  </property>
</Properties>
</file>