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F0" w:rsidRPr="00927EB3" w:rsidRDefault="00CC2DF0" w:rsidP="00CC2DF0">
      <w:pPr>
        <w:spacing w:line="360" w:lineRule="auto"/>
        <w:jc w:val="left"/>
        <w:rPr>
          <w:rFonts w:ascii="仿宋" w:eastAsia="仿宋" w:hAnsi="仿宋" w:cs="仿宋"/>
          <w:szCs w:val="21"/>
        </w:rPr>
      </w:pPr>
      <w:r w:rsidRPr="00927EB3">
        <w:rPr>
          <w:rFonts w:ascii="仿宋" w:eastAsia="仿宋" w:hAnsi="仿宋" w:cs="仿宋"/>
          <w:szCs w:val="21"/>
        </w:rPr>
        <w:t>附</w:t>
      </w:r>
      <w:r>
        <w:rPr>
          <w:rFonts w:ascii="仿宋" w:eastAsia="仿宋" w:hAnsi="仿宋" w:cs="仿宋"/>
          <w:szCs w:val="21"/>
        </w:rPr>
        <w:t>件</w:t>
      </w:r>
      <w:r>
        <w:rPr>
          <w:rFonts w:ascii="仿宋" w:eastAsia="仿宋" w:hAnsi="仿宋" w:cs="仿宋" w:hint="eastAsia"/>
          <w:szCs w:val="21"/>
        </w:rPr>
        <w:t>3</w:t>
      </w:r>
    </w:p>
    <w:p w:rsidR="00CC2DF0" w:rsidRPr="00CA27CC" w:rsidRDefault="00CC2DF0" w:rsidP="00CC2DF0">
      <w:pPr>
        <w:widowControl/>
        <w:snapToGrid w:val="0"/>
        <w:spacing w:after="312" w:afterAutospacing="1" w:line="600" w:lineRule="exact"/>
        <w:jc w:val="center"/>
        <w:textAlignment w:val="baseline"/>
        <w:rPr>
          <w:rFonts w:ascii="黑体" w:eastAsia="黑体" w:hAnsi="黑体" w:cs="Times New Roman"/>
          <w:b/>
          <w:bCs/>
          <w:sz w:val="32"/>
          <w:szCs w:val="28"/>
        </w:rPr>
      </w:pPr>
      <w:r w:rsidRPr="00953785">
        <w:rPr>
          <w:rFonts w:ascii="黑体" w:eastAsia="黑体" w:hAnsi="黑体" w:cs="Times New Roman"/>
          <w:b/>
          <w:bCs/>
          <w:sz w:val="32"/>
          <w:szCs w:val="28"/>
        </w:rPr>
        <w:t>永泰</w:t>
      </w:r>
      <w:r w:rsidRPr="00953785">
        <w:rPr>
          <w:rFonts w:ascii="黑体" w:eastAsia="黑体" w:hAnsi="黑体" w:cs="Times New Roman" w:hint="eastAsia"/>
          <w:b/>
          <w:bCs/>
          <w:sz w:val="32"/>
          <w:szCs w:val="28"/>
        </w:rPr>
        <w:t>·</w:t>
      </w:r>
      <w:proofErr w:type="gramStart"/>
      <w:r w:rsidRPr="00953785">
        <w:rPr>
          <w:rFonts w:ascii="黑体" w:eastAsia="黑体" w:hAnsi="黑体" w:cs="Times New Roman" w:hint="eastAsia"/>
          <w:b/>
          <w:bCs/>
          <w:sz w:val="32"/>
          <w:szCs w:val="28"/>
        </w:rPr>
        <w:t>嵩口论建</w:t>
      </w:r>
      <w:proofErr w:type="gramEnd"/>
      <w:r w:rsidRPr="00953785">
        <w:rPr>
          <w:rFonts w:ascii="黑体" w:eastAsia="黑体" w:hAnsi="黑体" w:cs="Times New Roman" w:hint="eastAsia"/>
          <w:b/>
          <w:bCs/>
          <w:sz w:val="32"/>
          <w:szCs w:val="28"/>
        </w:rPr>
        <w:t>2023</w:t>
      </w:r>
      <w:r w:rsidRPr="00953785">
        <w:rPr>
          <w:rFonts w:ascii="黑体" w:eastAsia="黑体" w:hAnsi="黑体" w:cs="Times New Roman"/>
          <w:b/>
          <w:bCs/>
          <w:sz w:val="32"/>
          <w:szCs w:val="28"/>
        </w:rPr>
        <w:t>大学生国际设计竞赛</w:t>
      </w:r>
      <w:r w:rsidRPr="00CA27CC">
        <w:rPr>
          <w:rFonts w:ascii="黑体" w:eastAsia="黑体" w:hAnsi="黑体" w:cs="Times New Roman"/>
          <w:b/>
          <w:bCs/>
          <w:sz w:val="32"/>
          <w:szCs w:val="28"/>
        </w:rPr>
        <w:t>报名表</w:t>
      </w:r>
    </w:p>
    <w:tbl>
      <w:tblPr>
        <w:tblStyle w:val="a3"/>
        <w:tblpPr w:leftFromText="180" w:rightFromText="180" w:vertAnchor="text" w:horzAnchor="margin" w:tblpX="-861" w:tblpY="62"/>
        <w:tblW w:w="10060" w:type="dxa"/>
        <w:tblLayout w:type="fixed"/>
        <w:tblLook w:val="04A0" w:firstRow="1" w:lastRow="0" w:firstColumn="1" w:lastColumn="0" w:noHBand="0" w:noVBand="1"/>
      </w:tblPr>
      <w:tblGrid>
        <w:gridCol w:w="1554"/>
        <w:gridCol w:w="1843"/>
        <w:gridCol w:w="2268"/>
        <w:gridCol w:w="1276"/>
        <w:gridCol w:w="3119"/>
      </w:tblGrid>
      <w:tr w:rsidR="00CC2DF0" w:rsidRPr="00F153D4" w:rsidTr="00A774B7">
        <w:trPr>
          <w:trHeight w:val="1273"/>
        </w:trPr>
        <w:tc>
          <w:tcPr>
            <w:tcW w:w="1554" w:type="dxa"/>
            <w:vAlign w:val="center"/>
          </w:tcPr>
          <w:p w:rsidR="00CC2DF0" w:rsidRDefault="00CC2DF0" w:rsidP="00591E69">
            <w:pPr>
              <w:widowControl/>
              <w:snapToGrid w:val="0"/>
              <w:spacing w:line="360" w:lineRule="auto"/>
              <w:ind w:firstLineChars="100" w:firstLine="241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A40783">
              <w:rPr>
                <w:rFonts w:ascii="仿宋" w:eastAsia="仿宋" w:hAnsi="仿宋" w:cs="Times New Roman"/>
                <w:b/>
                <w:sz w:val="24"/>
              </w:rPr>
              <w:t>竞赛单元</w:t>
            </w:r>
          </w:p>
          <w:p w:rsidR="00CC2DF0" w:rsidRPr="00330A54" w:rsidRDefault="00CC2DF0" w:rsidP="00591E69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330A54">
              <w:rPr>
                <w:rFonts w:ascii="仿宋" w:eastAsia="仿宋" w:hAnsi="仿宋" w:cs="Times New Roman"/>
                <w:szCs w:val="21"/>
              </w:rPr>
              <w:t>（</w:t>
            </w:r>
            <w:r>
              <w:rPr>
                <w:sz w:val="18"/>
              </w:rPr>
              <w:t>在</w:t>
            </w:r>
            <w:r w:rsidRPr="009B32CC">
              <w:rPr>
                <w:rFonts w:ascii="仿宋" w:eastAsia="仿宋" w:hAnsi="仿宋" w:cs="仿宋"/>
                <w:sz w:val="24"/>
              </w:rPr>
              <w:t>□</w:t>
            </w:r>
            <w:r>
              <w:rPr>
                <w:sz w:val="18"/>
              </w:rPr>
              <w:t>选择</w:t>
            </w:r>
            <w:r w:rsidRPr="000834DF">
              <w:rPr>
                <w:sz w:val="18"/>
              </w:rPr>
              <w:t>对应位置</w:t>
            </w:r>
            <w:r w:rsidRPr="000834DF">
              <w:rPr>
                <w:rFonts w:hint="eastAsia"/>
                <w:sz w:val="18"/>
              </w:rPr>
              <w:t>√</w:t>
            </w:r>
            <w:r w:rsidRPr="00330A54">
              <w:rPr>
                <w:rFonts w:ascii="仿宋" w:eastAsia="仿宋" w:hAnsi="仿宋" w:cs="Times New Roman"/>
                <w:szCs w:val="21"/>
              </w:rPr>
              <w:t>）</w:t>
            </w:r>
          </w:p>
        </w:tc>
        <w:tc>
          <w:tcPr>
            <w:tcW w:w="8506" w:type="dxa"/>
            <w:gridSpan w:val="4"/>
            <w:vAlign w:val="center"/>
          </w:tcPr>
          <w:p w:rsidR="00CC2DF0" w:rsidRPr="009B32CC" w:rsidRDefault="00CC2DF0" w:rsidP="00591E69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  <w:r w:rsidRPr="009B32CC">
              <w:rPr>
                <w:rFonts w:ascii="仿宋" w:eastAsia="仿宋" w:hAnsi="仿宋" w:cs="仿宋"/>
                <w:sz w:val="24"/>
              </w:rPr>
              <w:t>1.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="00DB76F3" w:rsidRPr="009B32CC">
              <w:rPr>
                <w:rFonts w:ascii="仿宋" w:eastAsia="仿宋" w:hAnsi="仿宋" w:cs="仿宋" w:hint="eastAsia"/>
                <w:sz w:val="24"/>
              </w:rPr>
              <w:t>传统村落</w:t>
            </w:r>
            <w:r w:rsidRPr="009B32CC">
              <w:rPr>
                <w:rFonts w:ascii="仿宋" w:eastAsia="仿宋" w:hAnsi="仿宋" w:cs="仿宋" w:hint="eastAsia"/>
                <w:sz w:val="24"/>
              </w:rPr>
              <w:t xml:space="preserve">IP形象与动画设计 </w:t>
            </w:r>
            <w:r w:rsidRPr="009B32CC">
              <w:rPr>
                <w:rFonts w:ascii="仿宋" w:eastAsia="仿宋" w:hAnsi="仿宋" w:cs="仿宋"/>
                <w:sz w:val="24"/>
              </w:rPr>
              <w:t>□</w:t>
            </w:r>
          </w:p>
          <w:p w:rsidR="00CC2DF0" w:rsidRPr="009B32CC" w:rsidRDefault="00CC2DF0" w:rsidP="00591E69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24"/>
              </w:rPr>
            </w:pPr>
            <w:r w:rsidRPr="009B32CC">
              <w:rPr>
                <w:rFonts w:ascii="仿宋" w:eastAsia="仿宋" w:hAnsi="仿宋" w:cs="仿宋" w:hint="eastAsia"/>
                <w:sz w:val="24"/>
              </w:rPr>
              <w:t>2</w:t>
            </w:r>
            <w:r w:rsidRPr="009B32CC"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9B32CC">
              <w:rPr>
                <w:rFonts w:ascii="仿宋" w:eastAsia="仿宋" w:hAnsi="仿宋" w:cs="仿宋" w:hint="eastAsia"/>
                <w:sz w:val="24"/>
              </w:rPr>
              <w:t xml:space="preserve">传统村落环境设计 </w:t>
            </w:r>
            <w:r w:rsidRPr="009B32CC">
              <w:rPr>
                <w:rFonts w:ascii="仿宋" w:eastAsia="仿宋" w:hAnsi="仿宋" w:cs="仿宋"/>
                <w:sz w:val="24"/>
              </w:rPr>
              <w:t xml:space="preserve"> □</w:t>
            </w:r>
          </w:p>
          <w:p w:rsidR="00CC2DF0" w:rsidRPr="00A40783" w:rsidRDefault="00CC2DF0" w:rsidP="00591E69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仿宋"/>
                <w:sz w:val="24"/>
                <w:szCs w:val="32"/>
              </w:rPr>
            </w:pPr>
            <w:r w:rsidRPr="009B32CC">
              <w:rPr>
                <w:rFonts w:ascii="仿宋" w:eastAsia="仿宋" w:hAnsi="仿宋" w:cs="仿宋" w:hint="eastAsia"/>
                <w:sz w:val="24"/>
              </w:rPr>
              <w:t>3</w:t>
            </w:r>
            <w:r w:rsidRPr="009B32CC"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9B32CC">
              <w:rPr>
                <w:rFonts w:ascii="仿宋" w:eastAsia="仿宋" w:hAnsi="仿宋" w:cs="仿宋" w:hint="eastAsia"/>
                <w:sz w:val="24"/>
              </w:rPr>
              <w:t>传统</w:t>
            </w:r>
            <w:r>
              <w:rPr>
                <w:rFonts w:ascii="仿宋" w:eastAsia="仿宋" w:hAnsi="仿宋" w:cs="仿宋" w:hint="eastAsia"/>
                <w:sz w:val="24"/>
              </w:rPr>
              <w:t>村落</w:t>
            </w:r>
            <w:r w:rsidRPr="009B32CC">
              <w:rPr>
                <w:rFonts w:ascii="仿宋" w:eastAsia="仿宋" w:hAnsi="仿宋" w:cs="仿宋" w:hint="eastAsia"/>
                <w:sz w:val="24"/>
              </w:rPr>
              <w:t xml:space="preserve">建筑活化利用设计 </w:t>
            </w:r>
            <w:r w:rsidRPr="009B32CC">
              <w:rPr>
                <w:rFonts w:ascii="仿宋" w:eastAsia="仿宋" w:hAnsi="仿宋" w:cs="仿宋"/>
                <w:sz w:val="24"/>
              </w:rPr>
              <w:t>□</w:t>
            </w:r>
          </w:p>
        </w:tc>
      </w:tr>
      <w:tr w:rsidR="00CC2DF0" w:rsidRPr="00F153D4" w:rsidTr="00A774B7">
        <w:trPr>
          <w:trHeight w:val="303"/>
        </w:trPr>
        <w:tc>
          <w:tcPr>
            <w:tcW w:w="1554" w:type="dxa"/>
            <w:vAlign w:val="center"/>
          </w:tcPr>
          <w:p w:rsidR="00CC2DF0" w:rsidRPr="00A40783" w:rsidRDefault="00CC2DF0" w:rsidP="00591E6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A40783">
              <w:rPr>
                <w:rFonts w:ascii="仿宋" w:eastAsia="仿宋" w:hAnsi="仿宋" w:cs="Times New Roman"/>
                <w:b/>
                <w:sz w:val="24"/>
              </w:rPr>
              <w:t>作品名称</w:t>
            </w:r>
          </w:p>
        </w:tc>
        <w:tc>
          <w:tcPr>
            <w:tcW w:w="8506" w:type="dxa"/>
            <w:gridSpan w:val="4"/>
            <w:vAlign w:val="center"/>
          </w:tcPr>
          <w:p w:rsidR="00CC2DF0" w:rsidRPr="00F153D4" w:rsidRDefault="00CC2DF0" w:rsidP="00591E69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515"/>
        </w:trPr>
        <w:tc>
          <w:tcPr>
            <w:tcW w:w="1554" w:type="dxa"/>
          </w:tcPr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506" w:type="dxa"/>
            <w:gridSpan w:val="4"/>
            <w:shd w:val="clear" w:color="auto" w:fill="E2EFD9" w:themeFill="accent6" w:themeFillTint="33"/>
            <w:vAlign w:val="center"/>
          </w:tcPr>
          <w:p w:rsidR="00273A45" w:rsidRPr="00C23F4B" w:rsidRDefault="00273A45" w:rsidP="00070D56">
            <w:pPr>
              <w:snapToGrid w:val="0"/>
              <w:spacing w:line="360" w:lineRule="auto"/>
              <w:ind w:firstLineChars="1300" w:firstLine="3132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657D46">
              <w:rPr>
                <w:rFonts w:ascii="仿宋" w:eastAsia="仿宋" w:hAnsi="仿宋" w:cs="Times New Roman"/>
                <w:b/>
                <w:sz w:val="24"/>
                <w:szCs w:val="21"/>
              </w:rPr>
              <w:t>团队负责人（学生代表）</w:t>
            </w:r>
          </w:p>
        </w:tc>
      </w:tr>
      <w:tr w:rsidR="00273A45" w:rsidRPr="00F153D4" w:rsidTr="00A774B7">
        <w:trPr>
          <w:trHeight w:val="548"/>
        </w:trPr>
        <w:tc>
          <w:tcPr>
            <w:tcW w:w="1554" w:type="dxa"/>
            <w:vMerge w:val="restart"/>
          </w:tcPr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A40783">
              <w:rPr>
                <w:rFonts w:ascii="仿宋" w:eastAsia="仿宋" w:hAnsi="仿宋" w:cs="Times New Roman"/>
                <w:b/>
                <w:sz w:val="24"/>
              </w:rPr>
              <w:t>主创人员</w:t>
            </w:r>
          </w:p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540BDC">
              <w:rPr>
                <w:rFonts w:ascii="仿宋" w:eastAsia="仿宋" w:hAnsi="仿宋" w:cs="仿宋"/>
                <w:color w:val="0070C0"/>
                <w:szCs w:val="21"/>
              </w:rPr>
              <w:t>（团队负责人</w:t>
            </w:r>
            <w:r w:rsidRPr="00540BDC">
              <w:rPr>
                <w:rFonts w:ascii="仿宋" w:eastAsia="仿宋" w:hAnsi="仿宋" w:cs="仿宋" w:hint="eastAsia"/>
                <w:color w:val="0070C0"/>
                <w:szCs w:val="21"/>
              </w:rPr>
              <w:t>+团队其他成员，</w:t>
            </w:r>
            <w:r w:rsidRPr="00540BDC">
              <w:rPr>
                <w:rFonts w:ascii="仿宋" w:eastAsia="仿宋" w:hAnsi="仿宋" w:cs="仿宋"/>
                <w:color w:val="0070C0"/>
                <w:szCs w:val="21"/>
              </w:rPr>
              <w:t>不超过</w:t>
            </w:r>
            <w:r w:rsidRPr="00540BDC">
              <w:rPr>
                <w:rFonts w:ascii="仿宋" w:eastAsia="仿宋" w:hAnsi="仿宋" w:cs="仿宋" w:hint="eastAsia"/>
                <w:color w:val="0070C0"/>
                <w:szCs w:val="21"/>
              </w:rPr>
              <w:t>6人</w:t>
            </w:r>
            <w:r w:rsidRPr="00540BDC">
              <w:rPr>
                <w:rFonts w:ascii="仿宋" w:eastAsia="仿宋" w:hAnsi="仿宋" w:cs="仿宋"/>
                <w:color w:val="0070C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ind w:firstLineChars="100" w:firstLine="201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/>
                <w:b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C23F4B">
              <w:rPr>
                <w:rFonts w:ascii="仿宋" w:eastAsia="仿宋" w:hAnsi="仿宋" w:cs="Times New Roman"/>
                <w:b/>
                <w:szCs w:val="21"/>
              </w:rPr>
              <w:t>在读</w:t>
            </w:r>
            <w:r w:rsidRPr="00C23F4B">
              <w:rPr>
                <w:rFonts w:ascii="仿宋" w:eastAsia="仿宋" w:hAnsi="仿宋" w:cs="Times New Roman" w:hint="eastAsia"/>
                <w:b/>
                <w:szCs w:val="21"/>
              </w:rPr>
              <w:t>院校</w:t>
            </w:r>
          </w:p>
        </w:tc>
        <w:tc>
          <w:tcPr>
            <w:tcW w:w="3119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697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73A45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联系电话</w:t>
            </w:r>
          </w:p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（手机号）</w:t>
            </w:r>
          </w:p>
        </w:tc>
        <w:tc>
          <w:tcPr>
            <w:tcW w:w="2268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/>
                <w:b/>
                <w:szCs w:val="21"/>
              </w:rPr>
              <w:t>电子邮箱</w:t>
            </w:r>
          </w:p>
        </w:tc>
        <w:tc>
          <w:tcPr>
            <w:tcW w:w="3119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273A45" w:rsidRPr="00F153D4" w:rsidTr="00A774B7">
        <w:trPr>
          <w:trHeight w:val="623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8506" w:type="dxa"/>
            <w:gridSpan w:val="4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70C0"/>
                <w:szCs w:val="21"/>
              </w:rPr>
              <w:t>以下将作为获奖奖金发放之用，需团队负责人本人账户，具体到银行</w:t>
            </w:r>
            <w:r w:rsidRPr="00540BDC">
              <w:rPr>
                <w:rFonts w:ascii="仿宋" w:eastAsia="仿宋" w:hAnsi="仿宋" w:cs="Times New Roman"/>
                <w:color w:val="0070C0"/>
                <w:szCs w:val="21"/>
              </w:rPr>
              <w:t>支行</w:t>
            </w:r>
            <w:r>
              <w:rPr>
                <w:rFonts w:ascii="仿宋" w:eastAsia="仿宋" w:hAnsi="仿宋" w:cs="Times New Roman"/>
                <w:color w:val="0070C0"/>
                <w:szCs w:val="21"/>
              </w:rPr>
              <w:t>。</w:t>
            </w:r>
          </w:p>
        </w:tc>
      </w:tr>
      <w:tr w:rsidR="00273A45" w:rsidRPr="00F153D4" w:rsidTr="00A774B7">
        <w:trPr>
          <w:trHeight w:val="561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snapToGrid w:val="0"/>
              <w:spacing w:line="276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C23F4B">
              <w:rPr>
                <w:rFonts w:ascii="仿宋" w:eastAsia="仿宋" w:hAnsi="仿宋" w:cs="Times New Roman" w:hint="eastAsia"/>
                <w:b/>
                <w:szCs w:val="21"/>
              </w:rPr>
              <w:t>身份证</w:t>
            </w:r>
            <w:r w:rsidRPr="00C23F4B">
              <w:rPr>
                <w:rFonts w:ascii="仿宋" w:eastAsia="仿宋" w:hAnsi="仿宋" w:cs="Times New Roman"/>
                <w:b/>
                <w:szCs w:val="21"/>
              </w:rPr>
              <w:t>号</w:t>
            </w:r>
          </w:p>
        </w:tc>
        <w:tc>
          <w:tcPr>
            <w:tcW w:w="6663" w:type="dxa"/>
            <w:gridSpan w:val="3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</w:tr>
      <w:tr w:rsidR="00273A45" w:rsidRPr="00F153D4" w:rsidTr="00A774B7">
        <w:trPr>
          <w:trHeight w:val="555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 w:hint="eastAsia"/>
                <w:b/>
                <w:szCs w:val="21"/>
              </w:rPr>
              <w:t>银行卡号</w:t>
            </w:r>
          </w:p>
        </w:tc>
        <w:tc>
          <w:tcPr>
            <w:tcW w:w="6663" w:type="dxa"/>
            <w:gridSpan w:val="3"/>
            <w:vAlign w:val="center"/>
          </w:tcPr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273A45" w:rsidRPr="00F153D4" w:rsidTr="00A774B7">
        <w:trPr>
          <w:trHeight w:val="656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/>
                <w:b/>
                <w:szCs w:val="21"/>
              </w:rPr>
              <w:t>开户银行支行</w:t>
            </w:r>
          </w:p>
        </w:tc>
        <w:tc>
          <w:tcPr>
            <w:tcW w:w="6663" w:type="dxa"/>
            <w:gridSpan w:val="3"/>
            <w:vAlign w:val="center"/>
          </w:tcPr>
          <w:p w:rsidR="00273A45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540BDC">
              <w:rPr>
                <w:rFonts w:ascii="仿宋" w:eastAsia="仿宋" w:hAnsi="仿宋" w:cs="Times New Roman" w:hint="eastAsia"/>
                <w:color w:val="0070C0"/>
                <w:szCs w:val="21"/>
              </w:rPr>
              <w:t>X</w:t>
            </w:r>
            <w:r w:rsidRPr="00540BDC">
              <w:rPr>
                <w:rFonts w:ascii="仿宋" w:eastAsia="仿宋" w:hAnsi="仿宋" w:cs="Times New Roman"/>
                <w:color w:val="0070C0"/>
                <w:szCs w:val="21"/>
              </w:rPr>
              <w:t>XX银行XXX支行</w:t>
            </w:r>
          </w:p>
        </w:tc>
      </w:tr>
      <w:tr w:rsidR="00273A45" w:rsidRPr="00F153D4" w:rsidTr="00A774B7">
        <w:trPr>
          <w:trHeight w:val="392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06" w:type="dxa"/>
            <w:gridSpan w:val="4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i/>
                <w:sz w:val="24"/>
              </w:rPr>
            </w:pPr>
            <w:r w:rsidRPr="00540BDC">
              <w:rPr>
                <w:rFonts w:ascii="仿宋" w:eastAsia="仿宋" w:hAnsi="仿宋" w:cs="Times New Roman"/>
                <w:i/>
                <w:color w:val="0070C0"/>
              </w:rPr>
              <w:t>* 若无</w:t>
            </w:r>
            <w:bookmarkStart w:id="0" w:name="_GoBack"/>
            <w:bookmarkEnd w:id="0"/>
            <w:r w:rsidRPr="00540BDC">
              <w:rPr>
                <w:rFonts w:ascii="仿宋" w:eastAsia="仿宋" w:hAnsi="仿宋" w:cs="Times New Roman"/>
                <w:i/>
                <w:color w:val="0070C0"/>
              </w:rPr>
              <w:t>身份证号，请填入其他证件名称与证件号。（如护照、</w:t>
            </w:r>
            <w:r w:rsidRPr="00540BDC">
              <w:rPr>
                <w:rFonts w:ascii="仿宋" w:eastAsia="仿宋" w:hAnsi="仿宋" w:cs="Times New Roman" w:hint="eastAsia"/>
                <w:i/>
                <w:color w:val="0070C0"/>
              </w:rPr>
              <w:t>港澳台胞证等）</w:t>
            </w:r>
          </w:p>
        </w:tc>
      </w:tr>
      <w:tr w:rsidR="00273A45" w:rsidRPr="00F153D4" w:rsidTr="00A774B7">
        <w:trPr>
          <w:trHeight w:val="476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i/>
                <w:sz w:val="24"/>
              </w:rPr>
            </w:pPr>
            <w:r w:rsidRPr="00C23F4B">
              <w:rPr>
                <w:rFonts w:ascii="仿宋" w:eastAsia="仿宋" w:hAnsi="仿宋" w:cs="Times New Roman"/>
                <w:b/>
                <w:i/>
                <w:szCs w:val="21"/>
              </w:rPr>
              <w:t>其他证件类型</w:t>
            </w:r>
          </w:p>
        </w:tc>
        <w:tc>
          <w:tcPr>
            <w:tcW w:w="2268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i/>
                <w:sz w:val="24"/>
              </w:rPr>
            </w:pPr>
            <w:r w:rsidRPr="00C23F4B">
              <w:rPr>
                <w:rFonts w:ascii="仿宋" w:eastAsia="仿宋" w:hAnsi="仿宋" w:cs="Times New Roman"/>
                <w:b/>
                <w:i/>
                <w:szCs w:val="21"/>
              </w:rPr>
              <w:t>证件号</w:t>
            </w:r>
          </w:p>
        </w:tc>
        <w:tc>
          <w:tcPr>
            <w:tcW w:w="3119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i/>
                <w:sz w:val="24"/>
              </w:rPr>
            </w:pPr>
          </w:p>
        </w:tc>
      </w:tr>
      <w:tr w:rsidR="00273A45" w:rsidRPr="00F153D4" w:rsidTr="00A774B7">
        <w:trPr>
          <w:trHeight w:val="548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8506" w:type="dxa"/>
            <w:gridSpan w:val="4"/>
            <w:shd w:val="clear" w:color="auto" w:fill="E2EFD9" w:themeFill="accent6" w:themeFillTint="33"/>
            <w:vAlign w:val="center"/>
          </w:tcPr>
          <w:p w:rsidR="00273A45" w:rsidRPr="00D21765" w:rsidRDefault="00273A45" w:rsidP="00657D46">
            <w:pPr>
              <w:snapToGrid w:val="0"/>
              <w:spacing w:line="360" w:lineRule="auto"/>
              <w:ind w:firstLineChars="1300" w:firstLine="3132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657D46">
              <w:rPr>
                <w:rFonts w:ascii="仿宋" w:eastAsia="仿宋" w:hAnsi="仿宋" w:cs="Times New Roman"/>
                <w:b/>
                <w:sz w:val="24"/>
                <w:szCs w:val="21"/>
              </w:rPr>
              <w:t>团队其他成员（</w:t>
            </w:r>
            <w:r w:rsidRPr="00657D46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5人</w:t>
            </w:r>
            <w:r w:rsidR="00E50EE6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以</w:t>
            </w:r>
            <w:r w:rsidRPr="00657D46">
              <w:rPr>
                <w:rFonts w:ascii="仿宋" w:eastAsia="仿宋" w:hAnsi="仿宋" w:cs="Times New Roman" w:hint="eastAsia"/>
                <w:b/>
                <w:sz w:val="24"/>
                <w:szCs w:val="21"/>
              </w:rPr>
              <w:t>内</w:t>
            </w:r>
            <w:r w:rsidRPr="00657D46">
              <w:rPr>
                <w:rFonts w:ascii="仿宋" w:eastAsia="仿宋" w:hAnsi="仿宋" w:cs="Times New Roman"/>
                <w:b/>
                <w:sz w:val="24"/>
                <w:szCs w:val="21"/>
              </w:rPr>
              <w:t>）</w:t>
            </w:r>
          </w:p>
        </w:tc>
      </w:tr>
      <w:tr w:rsidR="00273A45" w:rsidRPr="00F153D4" w:rsidTr="00A774B7">
        <w:trPr>
          <w:trHeight w:val="1703"/>
        </w:trPr>
        <w:tc>
          <w:tcPr>
            <w:tcW w:w="1554" w:type="dxa"/>
            <w:vMerge/>
          </w:tcPr>
          <w:p w:rsidR="00273A45" w:rsidRPr="003949C7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06" w:type="dxa"/>
            <w:gridSpan w:val="4"/>
            <w:vAlign w:val="center"/>
          </w:tcPr>
          <w:p w:rsidR="00273A45" w:rsidRDefault="00273A45" w:rsidP="00273A45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D21765">
              <w:rPr>
                <w:rFonts w:ascii="仿宋" w:eastAsia="仿宋" w:hAnsi="仿宋" w:cs="Times New Roman"/>
                <w:szCs w:val="21"/>
              </w:rPr>
              <w:t>姓名</w:t>
            </w:r>
            <w:r w:rsidRPr="00D21765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D21765"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Cs w:val="21"/>
              </w:rPr>
              <w:t xml:space="preserve">  在读院校</w:t>
            </w:r>
            <w:r w:rsidR="007E6F3B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="007E6F3B">
              <w:rPr>
                <w:rFonts w:ascii="仿宋" w:eastAsia="仿宋" w:hAnsi="仿宋" w:cs="Times New Roman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="007E6F3B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="007E6F3B" w:rsidRPr="00D21765">
              <w:rPr>
                <w:rFonts w:ascii="仿宋" w:eastAsia="仿宋" w:hAnsi="仿宋" w:cs="Times New Roman"/>
                <w:szCs w:val="21"/>
              </w:rPr>
              <w:t>电话</w:t>
            </w:r>
          </w:p>
          <w:p w:rsidR="00273A45" w:rsidRPr="00F328B5" w:rsidRDefault="007E6F3B" w:rsidP="00F328B5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F328B5">
              <w:rPr>
                <w:rFonts w:ascii="仿宋" w:eastAsia="仿宋" w:hAnsi="仿宋" w:cs="Times New Roman"/>
                <w:szCs w:val="21"/>
              </w:rPr>
              <w:t>姓名</w:t>
            </w:r>
            <w:r w:rsidRPr="00F328B5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F328B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328B5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F328B5">
              <w:rPr>
                <w:rFonts w:ascii="仿宋" w:eastAsia="仿宋" w:hAnsi="仿宋" w:cs="Times New Roman"/>
                <w:szCs w:val="21"/>
              </w:rPr>
              <w:t xml:space="preserve">  在读院校</w:t>
            </w:r>
            <w:r w:rsidRPr="00F328B5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F328B5">
              <w:rPr>
                <w:rFonts w:ascii="仿宋" w:eastAsia="仿宋" w:hAnsi="仿宋" w:cs="Times New Roman"/>
                <w:szCs w:val="21"/>
              </w:rPr>
              <w:t xml:space="preserve">   </w:t>
            </w:r>
            <w:r w:rsidRPr="00F328B5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F328B5">
              <w:rPr>
                <w:rFonts w:ascii="仿宋" w:eastAsia="仿宋" w:hAnsi="仿宋" w:cs="Times New Roman"/>
                <w:szCs w:val="21"/>
              </w:rPr>
              <w:t xml:space="preserve">  电话</w:t>
            </w:r>
          </w:p>
          <w:p w:rsidR="00273A45" w:rsidRPr="00D21765" w:rsidRDefault="00273A45" w:rsidP="00273A45">
            <w:pPr>
              <w:pStyle w:val="a4"/>
              <w:widowControl/>
              <w:snapToGrid w:val="0"/>
              <w:spacing w:line="360" w:lineRule="auto"/>
              <w:ind w:left="360" w:firstLineChars="0" w:firstLine="0"/>
              <w:textAlignment w:val="baseline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……</w:t>
            </w:r>
          </w:p>
        </w:tc>
      </w:tr>
      <w:tr w:rsidR="00273A45" w:rsidRPr="00F153D4" w:rsidTr="00A774B7">
        <w:trPr>
          <w:trHeight w:val="254"/>
        </w:trPr>
        <w:tc>
          <w:tcPr>
            <w:tcW w:w="1554" w:type="dxa"/>
            <w:vMerge w:val="restart"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A40783">
              <w:rPr>
                <w:rFonts w:ascii="仿宋" w:eastAsia="仿宋" w:hAnsi="仿宋" w:cs="Times New Roman"/>
                <w:b/>
                <w:sz w:val="24"/>
              </w:rPr>
              <w:t>指导教师</w:t>
            </w:r>
          </w:p>
          <w:p w:rsidR="00273A45" w:rsidRPr="00A40783" w:rsidRDefault="00273A45" w:rsidP="00273A45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540BDC">
              <w:rPr>
                <w:rFonts w:ascii="仿宋" w:eastAsia="仿宋" w:hAnsi="仿宋" w:cs="仿宋"/>
                <w:color w:val="0070C0"/>
                <w:szCs w:val="21"/>
              </w:rPr>
              <w:t>（署名不超过</w:t>
            </w:r>
            <w:r w:rsidRPr="00540BDC">
              <w:rPr>
                <w:rFonts w:ascii="仿宋" w:eastAsia="仿宋" w:hAnsi="仿宋" w:cs="仿宋" w:hint="eastAsia"/>
                <w:color w:val="0070C0"/>
                <w:szCs w:val="21"/>
              </w:rPr>
              <w:t>2人</w:t>
            </w:r>
            <w:r w:rsidRPr="00540BDC">
              <w:rPr>
                <w:rFonts w:ascii="仿宋" w:eastAsia="仿宋" w:hAnsi="仿宋" w:cs="仿宋"/>
                <w:color w:val="0070C0"/>
                <w:szCs w:val="21"/>
              </w:rPr>
              <w:t>）</w:t>
            </w:r>
          </w:p>
        </w:tc>
        <w:tc>
          <w:tcPr>
            <w:tcW w:w="8506" w:type="dxa"/>
            <w:gridSpan w:val="4"/>
            <w:shd w:val="clear" w:color="auto" w:fill="B4C6E7" w:themeFill="accent5" w:themeFillTint="66"/>
            <w:vAlign w:val="center"/>
          </w:tcPr>
          <w:p w:rsidR="00273A45" w:rsidRPr="00E62195" w:rsidRDefault="00273A45" w:rsidP="00273A45">
            <w:pPr>
              <w:snapToGrid w:val="0"/>
              <w:spacing w:line="360" w:lineRule="auto"/>
              <w:ind w:firstLineChars="1300" w:firstLine="3132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940360">
              <w:rPr>
                <w:rFonts w:ascii="仿宋" w:eastAsia="仿宋" w:hAnsi="仿宋" w:cs="Times New Roman"/>
                <w:b/>
                <w:sz w:val="24"/>
                <w:szCs w:val="21"/>
              </w:rPr>
              <w:t>第一指导老师</w:t>
            </w:r>
          </w:p>
        </w:tc>
      </w:tr>
      <w:tr w:rsidR="00273A45" w:rsidRPr="00F153D4" w:rsidTr="00A774B7">
        <w:trPr>
          <w:trHeight w:val="254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Pr="00940360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  <w:szCs w:val="21"/>
              </w:rPr>
            </w:pPr>
            <w:r w:rsidRPr="001618D4">
              <w:rPr>
                <w:rFonts w:ascii="仿宋" w:eastAsia="仿宋" w:hAnsi="仿宋" w:cs="Times New Roman"/>
                <w:b/>
                <w:szCs w:val="21"/>
              </w:rPr>
              <w:t>第一指导老师姓名</w:t>
            </w:r>
          </w:p>
        </w:tc>
        <w:tc>
          <w:tcPr>
            <w:tcW w:w="2268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 w:hint="eastAsia"/>
                <w:b/>
                <w:szCs w:val="21"/>
              </w:rPr>
              <w:t>所在院校</w:t>
            </w:r>
          </w:p>
        </w:tc>
        <w:tc>
          <w:tcPr>
            <w:tcW w:w="3119" w:type="dxa"/>
            <w:vAlign w:val="center"/>
          </w:tcPr>
          <w:p w:rsidR="00273A45" w:rsidRPr="00E62195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671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联系电话</w:t>
            </w:r>
          </w:p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（手机号）</w:t>
            </w:r>
          </w:p>
        </w:tc>
        <w:tc>
          <w:tcPr>
            <w:tcW w:w="2268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电子邮箱</w:t>
            </w:r>
          </w:p>
        </w:tc>
        <w:tc>
          <w:tcPr>
            <w:tcW w:w="3119" w:type="dxa"/>
            <w:vAlign w:val="center"/>
          </w:tcPr>
          <w:p w:rsidR="00273A45" w:rsidRPr="000A3F8F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567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/>
                <w:b/>
                <w:szCs w:val="21"/>
              </w:rPr>
              <w:t>通讯地址</w:t>
            </w:r>
          </w:p>
          <w:p w:rsidR="00273A45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540BDC">
              <w:rPr>
                <w:rFonts w:ascii="仿宋" w:eastAsia="仿宋" w:hAnsi="仿宋" w:cs="Times New Roman"/>
                <w:color w:val="0070C0"/>
                <w:szCs w:val="21"/>
              </w:rPr>
              <w:t>（</w:t>
            </w:r>
            <w:r>
              <w:rPr>
                <w:rFonts w:ascii="仿宋" w:eastAsia="仿宋" w:hAnsi="仿宋" w:cs="Times New Roman"/>
                <w:color w:val="0070C0"/>
                <w:szCs w:val="21"/>
              </w:rPr>
              <w:t>可</w:t>
            </w:r>
            <w:r w:rsidRPr="00540BDC">
              <w:rPr>
                <w:rFonts w:ascii="仿宋" w:eastAsia="仿宋" w:hAnsi="仿宋" w:cs="Times New Roman"/>
                <w:color w:val="0070C0"/>
                <w:szCs w:val="21"/>
              </w:rPr>
              <w:t>邮寄）</w:t>
            </w:r>
          </w:p>
        </w:tc>
        <w:tc>
          <w:tcPr>
            <w:tcW w:w="6663" w:type="dxa"/>
            <w:gridSpan w:val="3"/>
            <w:vAlign w:val="center"/>
          </w:tcPr>
          <w:p w:rsidR="00273A45" w:rsidRPr="000A3F8F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555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506" w:type="dxa"/>
            <w:gridSpan w:val="4"/>
            <w:vAlign w:val="center"/>
          </w:tcPr>
          <w:p w:rsidR="00273A45" w:rsidRPr="000A3F8F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70C0"/>
                <w:szCs w:val="21"/>
              </w:rPr>
              <w:t>以下将作为获奖奖金发放之用，需第一指导老师本人账户，具体到银行</w:t>
            </w:r>
            <w:r w:rsidRPr="00540BDC">
              <w:rPr>
                <w:rFonts w:ascii="仿宋" w:eastAsia="仿宋" w:hAnsi="仿宋" w:cs="Times New Roman"/>
                <w:color w:val="0070C0"/>
                <w:szCs w:val="21"/>
              </w:rPr>
              <w:t>支行</w:t>
            </w:r>
            <w:r>
              <w:rPr>
                <w:rFonts w:ascii="仿宋" w:eastAsia="仿宋" w:hAnsi="仿宋" w:cs="Times New Roman"/>
                <w:color w:val="0070C0"/>
                <w:szCs w:val="21"/>
              </w:rPr>
              <w:t>。</w:t>
            </w:r>
          </w:p>
        </w:tc>
      </w:tr>
      <w:tr w:rsidR="00273A45" w:rsidRPr="00F153D4" w:rsidTr="00A774B7">
        <w:trPr>
          <w:trHeight w:val="526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 w:hint="eastAsia"/>
                <w:b/>
                <w:szCs w:val="21"/>
              </w:rPr>
              <w:t>身份证</w:t>
            </w:r>
            <w:r w:rsidRPr="00C23F4B">
              <w:rPr>
                <w:rFonts w:ascii="仿宋" w:eastAsia="仿宋" w:hAnsi="仿宋" w:cs="Times New Roman"/>
                <w:b/>
                <w:szCs w:val="21"/>
              </w:rPr>
              <w:t>号</w:t>
            </w:r>
          </w:p>
        </w:tc>
        <w:tc>
          <w:tcPr>
            <w:tcW w:w="6663" w:type="dxa"/>
            <w:gridSpan w:val="3"/>
            <w:vAlign w:val="center"/>
          </w:tcPr>
          <w:p w:rsidR="00273A45" w:rsidRPr="000A3F8F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562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/>
                <w:b/>
                <w:szCs w:val="21"/>
              </w:rPr>
              <w:t>银行卡号</w:t>
            </w:r>
          </w:p>
        </w:tc>
        <w:tc>
          <w:tcPr>
            <w:tcW w:w="6663" w:type="dxa"/>
            <w:gridSpan w:val="3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556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C23F4B">
              <w:rPr>
                <w:rFonts w:ascii="仿宋" w:eastAsia="仿宋" w:hAnsi="仿宋" w:cs="Times New Roman"/>
                <w:b/>
                <w:szCs w:val="21"/>
              </w:rPr>
              <w:t>开户银行支行</w:t>
            </w:r>
          </w:p>
        </w:tc>
        <w:tc>
          <w:tcPr>
            <w:tcW w:w="6663" w:type="dxa"/>
            <w:gridSpan w:val="3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540BDC">
              <w:rPr>
                <w:rFonts w:ascii="仿宋" w:eastAsia="仿宋" w:hAnsi="仿宋" w:cs="Times New Roman" w:hint="eastAsia"/>
                <w:color w:val="0070C0"/>
                <w:szCs w:val="21"/>
              </w:rPr>
              <w:t>X</w:t>
            </w:r>
            <w:r w:rsidRPr="00540BDC">
              <w:rPr>
                <w:rFonts w:ascii="仿宋" w:eastAsia="仿宋" w:hAnsi="仿宋" w:cs="Times New Roman"/>
                <w:color w:val="0070C0"/>
                <w:szCs w:val="21"/>
              </w:rPr>
              <w:t>XX银行XXX支行</w:t>
            </w:r>
          </w:p>
        </w:tc>
      </w:tr>
      <w:tr w:rsidR="00273A45" w:rsidRPr="00F153D4" w:rsidTr="00A774B7">
        <w:trPr>
          <w:trHeight w:val="294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506" w:type="dxa"/>
            <w:gridSpan w:val="4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540BDC">
              <w:rPr>
                <w:rFonts w:ascii="仿宋" w:eastAsia="仿宋" w:hAnsi="仿宋" w:cs="Times New Roman"/>
                <w:i/>
                <w:color w:val="0070C0"/>
              </w:rPr>
              <w:t>* 若无身份证号，请填入其他证件名称与证件号。（如护照、</w:t>
            </w:r>
            <w:r w:rsidRPr="00540BDC">
              <w:rPr>
                <w:rFonts w:ascii="仿宋" w:eastAsia="仿宋" w:hAnsi="仿宋" w:cs="Times New Roman" w:hint="eastAsia"/>
                <w:i/>
                <w:color w:val="0070C0"/>
              </w:rPr>
              <w:t>港澳台胞证等）</w:t>
            </w:r>
          </w:p>
        </w:tc>
      </w:tr>
      <w:tr w:rsidR="00273A45" w:rsidRPr="00F153D4" w:rsidTr="00A774B7">
        <w:trPr>
          <w:trHeight w:val="427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i/>
                <w:sz w:val="24"/>
              </w:rPr>
            </w:pPr>
            <w:r w:rsidRPr="00C23F4B">
              <w:rPr>
                <w:rFonts w:ascii="仿宋" w:eastAsia="仿宋" w:hAnsi="仿宋" w:cs="Times New Roman"/>
                <w:b/>
                <w:i/>
                <w:szCs w:val="21"/>
              </w:rPr>
              <w:t>其他证件类型</w:t>
            </w:r>
          </w:p>
        </w:tc>
        <w:tc>
          <w:tcPr>
            <w:tcW w:w="2268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3A45" w:rsidRPr="00C23F4B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i/>
                <w:sz w:val="24"/>
              </w:rPr>
            </w:pPr>
            <w:r w:rsidRPr="00C23F4B">
              <w:rPr>
                <w:rFonts w:ascii="仿宋" w:eastAsia="仿宋" w:hAnsi="仿宋" w:cs="Times New Roman"/>
                <w:b/>
                <w:i/>
                <w:szCs w:val="21"/>
              </w:rPr>
              <w:t>证件号</w:t>
            </w:r>
          </w:p>
        </w:tc>
        <w:tc>
          <w:tcPr>
            <w:tcW w:w="3119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427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506" w:type="dxa"/>
            <w:gridSpan w:val="4"/>
            <w:shd w:val="clear" w:color="auto" w:fill="B4C6E7" w:themeFill="accent5" w:themeFillTint="66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ind w:firstLineChars="1300" w:firstLine="3132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C45AF1">
              <w:rPr>
                <w:rFonts w:ascii="仿宋" w:eastAsia="仿宋" w:hAnsi="仿宋" w:cs="Times New Roman"/>
                <w:b/>
                <w:sz w:val="24"/>
                <w:szCs w:val="21"/>
              </w:rPr>
              <w:t>第二指导老师</w:t>
            </w:r>
          </w:p>
        </w:tc>
      </w:tr>
      <w:tr w:rsidR="00273A45" w:rsidRPr="00F153D4" w:rsidTr="00A774B7">
        <w:trPr>
          <w:trHeight w:val="427"/>
        </w:trPr>
        <w:tc>
          <w:tcPr>
            <w:tcW w:w="1554" w:type="dxa"/>
            <w:vMerge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73A45" w:rsidRPr="00C23F4B" w:rsidRDefault="00273A45" w:rsidP="00A774B7">
            <w:pPr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1618D4">
              <w:rPr>
                <w:rFonts w:ascii="仿宋" w:eastAsia="仿宋" w:hAnsi="仿宋" w:cs="Times New Roman" w:hint="eastAsia"/>
                <w:b/>
                <w:szCs w:val="21"/>
              </w:rPr>
              <w:t>第二指导老师姓名</w:t>
            </w:r>
          </w:p>
        </w:tc>
        <w:tc>
          <w:tcPr>
            <w:tcW w:w="2268" w:type="dxa"/>
            <w:vAlign w:val="center"/>
          </w:tcPr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73A45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联系电话</w:t>
            </w:r>
          </w:p>
          <w:p w:rsidR="00273A45" w:rsidRPr="00C23F4B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>（手机号）</w:t>
            </w:r>
          </w:p>
        </w:tc>
        <w:tc>
          <w:tcPr>
            <w:tcW w:w="3119" w:type="dxa"/>
            <w:vAlign w:val="center"/>
          </w:tcPr>
          <w:p w:rsidR="00273A45" w:rsidRPr="000A3F8F" w:rsidRDefault="00273A45" w:rsidP="00273A45">
            <w:pPr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2032"/>
        </w:trPr>
        <w:tc>
          <w:tcPr>
            <w:tcW w:w="1554" w:type="dxa"/>
            <w:vAlign w:val="center"/>
          </w:tcPr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A40783">
              <w:rPr>
                <w:rFonts w:ascii="仿宋" w:eastAsia="仿宋" w:hAnsi="仿宋" w:cs="Times New Roman"/>
                <w:b/>
                <w:sz w:val="24"/>
              </w:rPr>
              <w:t>作品简介</w:t>
            </w:r>
          </w:p>
          <w:p w:rsidR="00273A45" w:rsidRPr="00A40783" w:rsidRDefault="00273A45" w:rsidP="00273A45">
            <w:pPr>
              <w:widowControl/>
              <w:snapToGrid w:val="0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FD66A9">
              <w:rPr>
                <w:rFonts w:ascii="仿宋" w:eastAsia="仿宋" w:hAnsi="仿宋" w:cs="仿宋"/>
                <w:szCs w:val="21"/>
              </w:rPr>
              <w:t>（</w:t>
            </w:r>
            <w:r w:rsidRPr="00FD66A9">
              <w:rPr>
                <w:rFonts w:ascii="仿宋" w:eastAsia="仿宋" w:hAnsi="仿宋" w:cs="仿宋" w:hint="eastAsia"/>
                <w:szCs w:val="21"/>
              </w:rPr>
              <w:t>1</w:t>
            </w:r>
            <w:r w:rsidRPr="00FD66A9">
              <w:rPr>
                <w:rFonts w:ascii="仿宋" w:eastAsia="仿宋" w:hAnsi="仿宋" w:cs="仿宋"/>
                <w:szCs w:val="21"/>
              </w:rPr>
              <w:t>50字以内）</w:t>
            </w:r>
          </w:p>
        </w:tc>
        <w:tc>
          <w:tcPr>
            <w:tcW w:w="8506" w:type="dxa"/>
            <w:gridSpan w:val="4"/>
          </w:tcPr>
          <w:p w:rsidR="00273A45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  <w:p w:rsidR="00273A45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  <w:p w:rsidR="009C6C85" w:rsidRDefault="009C6C8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  <w:p w:rsidR="00FB68C5" w:rsidRPr="00F153D4" w:rsidRDefault="00FB68C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73A45" w:rsidRPr="00F153D4" w:rsidTr="00A774B7">
        <w:trPr>
          <w:trHeight w:val="1840"/>
        </w:trPr>
        <w:tc>
          <w:tcPr>
            <w:tcW w:w="1554" w:type="dxa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A40783">
              <w:rPr>
                <w:rFonts w:ascii="仿宋" w:eastAsia="仿宋" w:hAnsi="仿宋" w:cs="Times New Roman" w:hint="eastAsia"/>
                <w:b/>
                <w:sz w:val="24"/>
              </w:rPr>
              <w:t>百度网盘</w:t>
            </w:r>
          </w:p>
          <w:p w:rsidR="00273A45" w:rsidRPr="000571A1" w:rsidRDefault="00273A45" w:rsidP="00A774B7">
            <w:pPr>
              <w:widowControl/>
              <w:snapToGrid w:val="0"/>
              <w:spacing w:line="360" w:lineRule="auto"/>
              <w:ind w:right="482"/>
              <w:jc w:val="right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A40783">
              <w:rPr>
                <w:rFonts w:ascii="仿宋" w:eastAsia="仿宋" w:hAnsi="仿宋" w:cs="Times New Roman" w:hint="eastAsia"/>
                <w:b/>
                <w:sz w:val="24"/>
              </w:rPr>
              <w:t>链接、提取码</w:t>
            </w:r>
            <w:r w:rsidRPr="00FB68C5">
              <w:rPr>
                <w:rFonts w:ascii="仿宋" w:eastAsia="仿宋" w:hAnsi="仿宋" w:cs="Times New Roman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506" w:type="dxa"/>
            <w:gridSpan w:val="4"/>
          </w:tcPr>
          <w:p w:rsidR="000571A1" w:rsidRDefault="000571A1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color w:val="FF0000"/>
                <w:szCs w:val="21"/>
              </w:rPr>
            </w:pPr>
          </w:p>
          <w:p w:rsidR="000571A1" w:rsidRDefault="000571A1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color w:val="FF0000"/>
                <w:szCs w:val="21"/>
              </w:rPr>
            </w:pPr>
          </w:p>
          <w:p w:rsidR="009C6C85" w:rsidRDefault="009C6C8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仿宋"/>
                <w:color w:val="FF0000"/>
                <w:szCs w:val="21"/>
              </w:rPr>
            </w:pPr>
          </w:p>
          <w:p w:rsidR="00A774B7" w:rsidRDefault="00A774B7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b/>
                <w:color w:val="FF0000"/>
                <w:sz w:val="24"/>
              </w:rPr>
            </w:pPr>
          </w:p>
          <w:p w:rsidR="00273A45" w:rsidRPr="00F153D4" w:rsidRDefault="00A774B7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FB68C5">
              <w:rPr>
                <w:rFonts w:ascii="仿宋" w:eastAsia="仿宋" w:hAnsi="仿宋" w:cs="Times New Roman" w:hint="eastAsia"/>
                <w:b/>
                <w:color w:val="FF0000"/>
                <w:sz w:val="24"/>
              </w:rPr>
              <w:t>（永久有效或不少于3</w:t>
            </w:r>
            <w:r w:rsidRPr="00FB68C5">
              <w:rPr>
                <w:rFonts w:ascii="仿宋" w:eastAsia="仿宋" w:hAnsi="仿宋" w:cs="Times New Roman"/>
                <w:b/>
                <w:color w:val="FF0000"/>
                <w:sz w:val="24"/>
              </w:rPr>
              <w:t>0天有效期</w:t>
            </w:r>
            <w:r w:rsidRPr="00FB68C5">
              <w:rPr>
                <w:rFonts w:ascii="仿宋" w:eastAsia="仿宋" w:hAnsi="仿宋" w:cs="Times New Roman" w:hint="eastAsia"/>
                <w:b/>
                <w:color w:val="FF0000"/>
                <w:sz w:val="24"/>
              </w:rPr>
              <w:t xml:space="preserve"> ）</w:t>
            </w:r>
          </w:p>
        </w:tc>
      </w:tr>
      <w:tr w:rsidR="00273A45" w:rsidRPr="00F153D4" w:rsidTr="00A774B7">
        <w:tc>
          <w:tcPr>
            <w:tcW w:w="1554" w:type="dxa"/>
            <w:vAlign w:val="center"/>
          </w:tcPr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szCs w:val="21"/>
              </w:rPr>
            </w:pPr>
            <w:r w:rsidRPr="00A40783">
              <w:rPr>
                <w:rFonts w:ascii="仿宋" w:eastAsia="仿宋" w:hAnsi="仿宋" w:cs="Times New Roman"/>
                <w:b/>
                <w:sz w:val="24"/>
              </w:rPr>
              <w:t>共享协议</w:t>
            </w:r>
          </w:p>
        </w:tc>
        <w:tc>
          <w:tcPr>
            <w:tcW w:w="8506" w:type="dxa"/>
            <w:gridSpan w:val="4"/>
          </w:tcPr>
          <w:p w:rsidR="00273A45" w:rsidRPr="004739E4" w:rsidRDefault="00273A45" w:rsidP="00273A45">
            <w:pPr>
              <w:widowControl/>
              <w:snapToGrid w:val="0"/>
              <w:spacing w:line="360" w:lineRule="auto"/>
              <w:jc w:val="left"/>
              <w:textAlignment w:val="baseline"/>
              <w:rPr>
                <w:rFonts w:ascii="仿宋" w:eastAsia="仿宋" w:hAnsi="仿宋" w:cs="Times New Roman"/>
                <w:b/>
                <w:szCs w:val="21"/>
              </w:rPr>
            </w:pPr>
            <w:r w:rsidRPr="008F3C11">
              <w:rPr>
                <w:rFonts w:ascii="仿宋" w:eastAsia="仿宋" w:hAnsi="仿宋" w:cs="仿宋" w:hint="eastAsia"/>
                <w:sz w:val="24"/>
                <w:szCs w:val="32"/>
              </w:rPr>
              <w:t>主办方保留从参赛作品中自由选择方案优化设计、落地实施的权利，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作者同意对</w:t>
            </w:r>
            <w:r w:rsidRPr="008F3C11">
              <w:rPr>
                <w:rFonts w:ascii="仿宋" w:eastAsia="仿宋" w:hAnsi="仿宋" w:cs="仿宋" w:hint="eastAsia"/>
                <w:sz w:val="24"/>
                <w:szCs w:val="32"/>
              </w:rPr>
              <w:t>参赛作品/图纸/模型等拥有展览、媒体报道刊载、汇编作品集或其他形式宣传物的永久使用权。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参赛作品需要作者协助优化与展出，同意给予配合。主办方可对参赛作品优先进行方案深化及实施设计。</w:t>
            </w:r>
          </w:p>
        </w:tc>
      </w:tr>
      <w:tr w:rsidR="00273A45" w:rsidRPr="00F153D4" w:rsidTr="00A774B7">
        <w:trPr>
          <w:trHeight w:val="2038"/>
        </w:trPr>
        <w:tc>
          <w:tcPr>
            <w:tcW w:w="1554" w:type="dxa"/>
            <w:vAlign w:val="center"/>
          </w:tcPr>
          <w:p w:rsidR="00273A45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033FCA">
              <w:rPr>
                <w:rFonts w:ascii="仿宋" w:eastAsia="仿宋" w:hAnsi="仿宋" w:cs="Times New Roman"/>
                <w:b/>
                <w:sz w:val="24"/>
              </w:rPr>
              <w:t>团队负责人</w:t>
            </w:r>
            <w:r w:rsidRPr="007E425F">
              <w:rPr>
                <w:rFonts w:ascii="仿宋" w:eastAsia="仿宋" w:hAnsi="仿宋" w:cs="Times New Roman"/>
                <w:b/>
                <w:sz w:val="24"/>
              </w:rPr>
              <w:t>签名</w:t>
            </w:r>
          </w:p>
          <w:p w:rsidR="00273A45" w:rsidRPr="00A40783" w:rsidRDefault="00273A45" w:rsidP="00273A45">
            <w:pPr>
              <w:widowControl/>
              <w:snapToGrid w:val="0"/>
              <w:spacing w:line="360" w:lineRule="auto"/>
              <w:jc w:val="center"/>
              <w:textAlignment w:val="baseline"/>
              <w:rPr>
                <w:rFonts w:ascii="仿宋" w:eastAsia="仿宋" w:hAnsi="仿宋" w:cs="Times New Roman"/>
                <w:b/>
                <w:sz w:val="24"/>
              </w:rPr>
            </w:pPr>
            <w:r w:rsidRPr="00CD2CD7">
              <w:rPr>
                <w:rFonts w:ascii="仿宋" w:eastAsia="仿宋" w:hAnsi="仿宋" w:cs="Times New Roman"/>
                <w:b/>
                <w:sz w:val="24"/>
              </w:rPr>
              <w:t>（学生代表）</w:t>
            </w:r>
          </w:p>
        </w:tc>
        <w:tc>
          <w:tcPr>
            <w:tcW w:w="8506" w:type="dxa"/>
            <w:gridSpan w:val="4"/>
          </w:tcPr>
          <w:p w:rsidR="00A774B7" w:rsidRDefault="00A774B7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color w:val="FF0000"/>
                <w:sz w:val="24"/>
              </w:rPr>
            </w:pPr>
          </w:p>
          <w:p w:rsidR="009C6C85" w:rsidRDefault="009C6C85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color w:val="FF0000"/>
                <w:sz w:val="24"/>
              </w:rPr>
            </w:pPr>
          </w:p>
          <w:p w:rsidR="009C6C85" w:rsidRDefault="009C6C85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color w:val="FF0000"/>
                <w:sz w:val="24"/>
              </w:rPr>
            </w:pPr>
          </w:p>
          <w:p w:rsidR="00EF5C4A" w:rsidRDefault="00EF5C4A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color w:val="FF0000"/>
                <w:sz w:val="24"/>
              </w:rPr>
            </w:pPr>
          </w:p>
          <w:p w:rsidR="00EF5C4A" w:rsidRDefault="00EF5C4A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color w:val="FF0000"/>
                <w:sz w:val="24"/>
              </w:rPr>
            </w:pPr>
          </w:p>
          <w:p w:rsidR="00273A45" w:rsidRPr="007E425F" w:rsidRDefault="00273A45" w:rsidP="00273A45">
            <w:pPr>
              <w:widowControl/>
              <w:snapToGrid w:val="0"/>
              <w:spacing w:line="360" w:lineRule="auto"/>
              <w:textAlignment w:val="baseline"/>
              <w:rPr>
                <w:rFonts w:ascii="仿宋" w:eastAsia="仿宋" w:hAnsi="仿宋" w:cs="Times New Roman"/>
                <w:b/>
                <w:color w:val="FF0000"/>
                <w:sz w:val="24"/>
              </w:rPr>
            </w:pPr>
            <w:r>
              <w:rPr>
                <w:rFonts w:ascii="仿宋" w:eastAsia="仿宋" w:hAnsi="仿宋" w:cs="Times New Roman"/>
                <w:b/>
                <w:color w:val="FF0000"/>
                <w:sz w:val="24"/>
              </w:rPr>
              <w:t>（</w:t>
            </w:r>
            <w:r w:rsidRPr="00B75D35">
              <w:rPr>
                <w:rFonts w:ascii="仿宋" w:eastAsia="仿宋" w:hAnsi="仿宋" w:cs="Times New Roman"/>
                <w:b/>
                <w:color w:val="FF0000"/>
                <w:sz w:val="24"/>
              </w:rPr>
              <w:t>电子手写签名</w:t>
            </w:r>
            <w:r>
              <w:rPr>
                <w:rFonts w:ascii="仿宋" w:eastAsia="仿宋" w:hAnsi="仿宋" w:cs="Times New Roman"/>
                <w:b/>
                <w:color w:val="FF0000"/>
                <w:sz w:val="24"/>
              </w:rPr>
              <w:t>）</w:t>
            </w:r>
          </w:p>
        </w:tc>
      </w:tr>
    </w:tbl>
    <w:p w:rsidR="00686E28" w:rsidRDefault="00686E28" w:rsidP="00686E28">
      <w:pPr>
        <w:jc w:val="left"/>
        <w:rPr>
          <w:rFonts w:ascii="仿宋" w:eastAsia="仿宋" w:hAnsi="仿宋" w:cs="Times New Roman"/>
          <w:b/>
          <w:sz w:val="24"/>
          <w:szCs w:val="28"/>
        </w:rPr>
      </w:pPr>
    </w:p>
    <w:p w:rsidR="00BC15A4" w:rsidRPr="009C6C85" w:rsidRDefault="00686E28" w:rsidP="004641CD">
      <w:pPr>
        <w:ind w:leftChars="-68" w:left="500" w:hangingChars="267" w:hanging="643"/>
        <w:jc w:val="left"/>
        <w:rPr>
          <w:b/>
          <w:sz w:val="24"/>
        </w:rPr>
      </w:pPr>
      <w:r w:rsidRPr="009C6C85">
        <w:rPr>
          <w:b/>
          <w:sz w:val="24"/>
        </w:rPr>
        <w:t>备注：</w:t>
      </w:r>
      <w:r w:rsidRPr="009C6C85">
        <w:rPr>
          <w:rFonts w:hint="eastAsia"/>
          <w:b/>
          <w:sz w:val="24"/>
        </w:rPr>
        <w:t>赛事评审公示后，主办方不再收集获奖选手信息，赛事奖金的发放、证书邮寄地址等相关信息将以此表填写为准，请如实填写，核对无误。</w:t>
      </w:r>
    </w:p>
    <w:p w:rsidR="009C6C85" w:rsidRPr="009C6C85" w:rsidRDefault="009C6C85"/>
    <w:sectPr w:rsidR="009C6C85" w:rsidRPr="009C6C85" w:rsidSect="00A774B7"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7F" w:rsidRDefault="00ED457F" w:rsidP="00CC2DF0">
      <w:r>
        <w:separator/>
      </w:r>
    </w:p>
  </w:endnote>
  <w:endnote w:type="continuationSeparator" w:id="0">
    <w:p w:rsidR="00ED457F" w:rsidRDefault="00ED457F" w:rsidP="00CC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933386"/>
      <w:docPartObj>
        <w:docPartGallery w:val="Page Numbers (Bottom of Page)"/>
        <w:docPartUnique/>
      </w:docPartObj>
    </w:sdtPr>
    <w:sdtEndPr/>
    <w:sdtContent>
      <w:p w:rsidR="00CC2DF0" w:rsidRDefault="00CC2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69" w:rsidRPr="00767969">
          <w:rPr>
            <w:noProof/>
            <w:lang w:val="zh-CN"/>
          </w:rPr>
          <w:t>2</w:t>
        </w:r>
        <w:r>
          <w:fldChar w:fldCharType="end"/>
        </w:r>
      </w:p>
    </w:sdtContent>
  </w:sdt>
  <w:p w:rsidR="00CC2DF0" w:rsidRDefault="00CC2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7F" w:rsidRDefault="00ED457F" w:rsidP="00CC2DF0">
      <w:r>
        <w:separator/>
      </w:r>
    </w:p>
  </w:footnote>
  <w:footnote w:type="continuationSeparator" w:id="0">
    <w:p w:rsidR="00ED457F" w:rsidRDefault="00ED457F" w:rsidP="00CC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36DD0"/>
    <w:multiLevelType w:val="hybridMultilevel"/>
    <w:tmpl w:val="2B70D0CE"/>
    <w:lvl w:ilvl="0" w:tplc="77D6D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2D"/>
    <w:rsid w:val="00033FCA"/>
    <w:rsid w:val="00046FFA"/>
    <w:rsid w:val="000571A1"/>
    <w:rsid w:val="00070D56"/>
    <w:rsid w:val="001618D4"/>
    <w:rsid w:val="00192981"/>
    <w:rsid w:val="001C04BA"/>
    <w:rsid w:val="001F213A"/>
    <w:rsid w:val="00224271"/>
    <w:rsid w:val="00227184"/>
    <w:rsid w:val="002618E5"/>
    <w:rsid w:val="00273A45"/>
    <w:rsid w:val="002C14AA"/>
    <w:rsid w:val="00317E2D"/>
    <w:rsid w:val="00397372"/>
    <w:rsid w:val="00425147"/>
    <w:rsid w:val="0045186B"/>
    <w:rsid w:val="004641CD"/>
    <w:rsid w:val="004739E4"/>
    <w:rsid w:val="00547B62"/>
    <w:rsid w:val="00556137"/>
    <w:rsid w:val="005A14C7"/>
    <w:rsid w:val="005C272C"/>
    <w:rsid w:val="005F4E90"/>
    <w:rsid w:val="006117F4"/>
    <w:rsid w:val="0061749C"/>
    <w:rsid w:val="00621AEB"/>
    <w:rsid w:val="00631660"/>
    <w:rsid w:val="00657D46"/>
    <w:rsid w:val="00686E28"/>
    <w:rsid w:val="00715A1F"/>
    <w:rsid w:val="00727E2B"/>
    <w:rsid w:val="00767969"/>
    <w:rsid w:val="007712E0"/>
    <w:rsid w:val="007E425F"/>
    <w:rsid w:val="007E6F3B"/>
    <w:rsid w:val="00836F1A"/>
    <w:rsid w:val="008B26E4"/>
    <w:rsid w:val="009910A8"/>
    <w:rsid w:val="009A3AAA"/>
    <w:rsid w:val="009C6C85"/>
    <w:rsid w:val="00A21E67"/>
    <w:rsid w:val="00A774B7"/>
    <w:rsid w:val="00B240C5"/>
    <w:rsid w:val="00B30711"/>
    <w:rsid w:val="00B35B6A"/>
    <w:rsid w:val="00B361DE"/>
    <w:rsid w:val="00B75D35"/>
    <w:rsid w:val="00BC15A4"/>
    <w:rsid w:val="00C45AF1"/>
    <w:rsid w:val="00C45C8A"/>
    <w:rsid w:val="00CC2DF0"/>
    <w:rsid w:val="00CD2743"/>
    <w:rsid w:val="00CD2CD7"/>
    <w:rsid w:val="00D34D95"/>
    <w:rsid w:val="00D80B2A"/>
    <w:rsid w:val="00DB76F3"/>
    <w:rsid w:val="00E5095A"/>
    <w:rsid w:val="00E50EE6"/>
    <w:rsid w:val="00ED457F"/>
    <w:rsid w:val="00EF5C4A"/>
    <w:rsid w:val="00F328B5"/>
    <w:rsid w:val="00F32B07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C2653-E0C4-4694-8AC3-41B5246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C2DF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CC2DF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C2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2D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2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2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0514-60FD-465D-96B6-F7CD8A41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50</cp:revision>
  <dcterms:created xsi:type="dcterms:W3CDTF">2023-06-26T22:59:00Z</dcterms:created>
  <dcterms:modified xsi:type="dcterms:W3CDTF">2023-06-27T01:25:00Z</dcterms:modified>
</cp:coreProperties>
</file>