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D2" w:rsidRPr="00D731D2" w:rsidRDefault="00D731D2" w:rsidP="00D731D2">
      <w:pPr>
        <w:pStyle w:val="a3"/>
        <w:outlineLvl w:val="0"/>
        <w:rPr>
          <w:rFonts w:ascii="仿宋" w:eastAsia="仿宋" w:hAnsi="仿宋" w:cs="仿宋"/>
          <w:sz w:val="24"/>
          <w:szCs w:val="24"/>
        </w:rPr>
      </w:pPr>
      <w:r>
        <w:rPr>
          <w:rFonts w:ascii="仿宋" w:eastAsia="仿宋" w:hAnsi="仿宋" w:cs="仿宋" w:hint="eastAsia"/>
          <w:sz w:val="24"/>
          <w:szCs w:val="24"/>
        </w:rPr>
        <w:t>附件1</w:t>
      </w:r>
    </w:p>
    <w:p w:rsidR="006B79FC" w:rsidRPr="00F84730" w:rsidRDefault="00DE25EF" w:rsidP="00433390">
      <w:pPr>
        <w:pStyle w:val="a3"/>
        <w:jc w:val="center"/>
        <w:outlineLvl w:val="0"/>
        <w:rPr>
          <w:rFonts w:ascii="仿宋" w:eastAsia="仿宋" w:hAnsi="仿宋" w:cs="Times New Roman"/>
          <w:sz w:val="32"/>
          <w:szCs w:val="32"/>
        </w:rPr>
      </w:pPr>
      <w:r>
        <w:rPr>
          <w:rFonts w:ascii="仿宋" w:eastAsia="仿宋" w:hAnsi="仿宋" w:cs="仿宋" w:hint="eastAsia"/>
          <w:sz w:val="32"/>
          <w:szCs w:val="32"/>
        </w:rPr>
        <w:t>福建工程学院</w:t>
      </w:r>
      <w:r w:rsidR="00542B28" w:rsidRPr="00542B28">
        <w:rPr>
          <w:rFonts w:ascii="仿宋" w:eastAsia="仿宋" w:hAnsi="仿宋" w:cs="仿宋" w:hint="eastAsia"/>
          <w:sz w:val="32"/>
          <w:szCs w:val="32"/>
        </w:rPr>
        <w:t>设计学院福建非遗展陈空间色彩设计与评价虚拟仿真后台管理系统项目</w:t>
      </w:r>
      <w:r w:rsidR="006B79FC" w:rsidRPr="00F84730">
        <w:rPr>
          <w:rFonts w:ascii="仿宋" w:eastAsia="仿宋" w:hAnsi="仿宋" w:cs="仿宋" w:hint="eastAsia"/>
          <w:sz w:val="32"/>
          <w:szCs w:val="32"/>
        </w:rPr>
        <w:t>项目</w:t>
      </w:r>
      <w:r w:rsidR="006C5E58">
        <w:rPr>
          <w:rFonts w:ascii="仿宋" w:eastAsia="仿宋" w:hAnsi="仿宋" w:cs="仿宋" w:hint="eastAsia"/>
          <w:sz w:val="32"/>
          <w:szCs w:val="32"/>
        </w:rPr>
        <w:t>校内</w:t>
      </w:r>
      <w:r w:rsidR="006B79FC" w:rsidRPr="00F84730">
        <w:rPr>
          <w:rFonts w:ascii="仿宋" w:eastAsia="仿宋" w:hAnsi="仿宋" w:cs="仿宋" w:hint="eastAsia"/>
          <w:sz w:val="32"/>
          <w:szCs w:val="32"/>
        </w:rPr>
        <w:t>询价</w:t>
      </w:r>
      <w:r w:rsidR="00CB5E99">
        <w:rPr>
          <w:rFonts w:ascii="仿宋" w:eastAsia="仿宋" w:hAnsi="仿宋" w:cs="仿宋" w:hint="eastAsia"/>
          <w:sz w:val="32"/>
          <w:szCs w:val="32"/>
        </w:rPr>
        <w:t>采购</w:t>
      </w:r>
      <w:r w:rsidR="006B79FC" w:rsidRPr="00F84730">
        <w:rPr>
          <w:rFonts w:ascii="仿宋" w:eastAsia="仿宋" w:hAnsi="仿宋" w:cs="仿宋" w:hint="eastAsia"/>
          <w:sz w:val="32"/>
          <w:szCs w:val="32"/>
        </w:rPr>
        <w:t>公告</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eastAsia="仿宋" w:cs="Times New Roman"/>
        </w:rPr>
        <w:t> </w:t>
      </w:r>
      <w:r w:rsidRPr="00F84730">
        <w:rPr>
          <w:rFonts w:ascii="仿宋" w:eastAsia="仿宋" w:hAnsi="仿宋" w:cs="仿宋" w:hint="eastAsia"/>
        </w:rPr>
        <w:t>福建工程学院对</w:t>
      </w:r>
      <w:r w:rsidR="00542B28" w:rsidRPr="00EC262D">
        <w:rPr>
          <w:rFonts w:ascii="仿宋" w:eastAsia="仿宋" w:hAnsi="仿宋" w:cs="仿宋" w:hint="eastAsia"/>
        </w:rPr>
        <w:t>设计学院福建非遗展陈空间色彩设计与评价虚拟仿真后台管理系统项目</w:t>
      </w:r>
      <w:r w:rsidRPr="00EC262D">
        <w:rPr>
          <w:rFonts w:ascii="仿宋" w:eastAsia="仿宋" w:hAnsi="仿宋" w:cs="仿宋"/>
        </w:rPr>
        <w:t xml:space="preserve"> </w:t>
      </w:r>
      <w:r w:rsidRPr="00F84730">
        <w:rPr>
          <w:rFonts w:ascii="仿宋" w:eastAsia="仿宋" w:hAnsi="仿宋" w:cs="仿宋"/>
          <w:u w:val="single"/>
        </w:rPr>
        <w:t xml:space="preserve"> </w:t>
      </w:r>
      <w:r w:rsidRPr="00F84730">
        <w:rPr>
          <w:rFonts w:ascii="仿宋" w:eastAsia="仿宋" w:hAnsi="仿宋" w:cs="仿宋" w:hint="eastAsia"/>
        </w:rPr>
        <w:t>项目进行</w:t>
      </w:r>
      <w:r w:rsidR="006C5E58">
        <w:rPr>
          <w:rFonts w:ascii="仿宋" w:eastAsia="仿宋" w:hAnsi="仿宋" w:cs="仿宋" w:hint="eastAsia"/>
        </w:rPr>
        <w:t>校内</w:t>
      </w:r>
      <w:r w:rsidRPr="00F84730">
        <w:rPr>
          <w:rFonts w:ascii="仿宋" w:eastAsia="仿宋" w:hAnsi="仿宋" w:cs="仿宋" w:hint="eastAsia"/>
        </w:rPr>
        <w:t>询价采购，现欢迎合格的供应商前来投标。</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1</w:t>
      </w:r>
      <w:r w:rsidRPr="00F84730">
        <w:rPr>
          <w:rFonts w:ascii="仿宋" w:eastAsia="仿宋" w:hAnsi="仿宋" w:cs="仿宋" w:hint="eastAsia"/>
        </w:rPr>
        <w:t>、项目编号：</w:t>
      </w:r>
      <w:r w:rsidR="00542B28">
        <w:rPr>
          <w:rFonts w:ascii="仿宋" w:eastAsia="仿宋" w:hAnsi="仿宋" w:cs="仿宋" w:hint="eastAsia"/>
        </w:rPr>
        <w:t>ZX2020030</w:t>
      </w:r>
    </w:p>
    <w:p w:rsidR="006B79FC" w:rsidRPr="00DE25EF" w:rsidRDefault="006B79FC" w:rsidP="00270A19">
      <w:pPr>
        <w:pStyle w:val="a3"/>
        <w:spacing w:line="276" w:lineRule="auto"/>
        <w:ind w:firstLineChars="200" w:firstLine="420"/>
        <w:rPr>
          <w:rFonts w:ascii="仿宋" w:eastAsia="仿宋" w:hAnsi="仿宋" w:cs="仿宋"/>
        </w:rPr>
      </w:pPr>
      <w:r w:rsidRPr="00F84730">
        <w:rPr>
          <w:rFonts w:ascii="仿宋" w:eastAsia="仿宋" w:hAnsi="仿宋" w:cs="仿宋"/>
        </w:rPr>
        <w:t>2</w:t>
      </w:r>
      <w:r w:rsidRPr="00F84730">
        <w:rPr>
          <w:rFonts w:ascii="仿宋" w:eastAsia="仿宋" w:hAnsi="仿宋" w:cs="仿宋" w:hint="eastAsia"/>
        </w:rPr>
        <w:t>、项目名称：</w:t>
      </w:r>
      <w:r w:rsidR="00DE25EF">
        <w:rPr>
          <w:rFonts w:ascii="仿宋" w:eastAsia="仿宋" w:hAnsi="仿宋" w:cs="仿宋" w:hint="eastAsia"/>
        </w:rPr>
        <w:t>福建工程学院</w:t>
      </w:r>
      <w:r w:rsidR="00542B28" w:rsidRPr="00DE25EF">
        <w:rPr>
          <w:rFonts w:ascii="仿宋" w:eastAsia="仿宋" w:hAnsi="仿宋" w:cs="仿宋" w:hint="eastAsia"/>
        </w:rPr>
        <w:t>设计学院福建非遗展陈空间色彩设计与评价虚拟仿真后台管理系统项目</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3</w:t>
      </w:r>
      <w:r w:rsidRPr="00F84730">
        <w:rPr>
          <w:rFonts w:ascii="仿宋" w:eastAsia="仿宋" w:hAnsi="仿宋" w:cs="仿宋" w:hint="eastAsia"/>
        </w:rPr>
        <w:t>、招标内容及要求：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3"/>
        <w:gridCol w:w="709"/>
        <w:gridCol w:w="1469"/>
        <w:gridCol w:w="645"/>
        <w:gridCol w:w="540"/>
        <w:gridCol w:w="1456"/>
        <w:gridCol w:w="2597"/>
      </w:tblGrid>
      <w:tr w:rsidR="006C5E58" w:rsidRPr="00E6323A" w:rsidTr="006C5E58">
        <w:trPr>
          <w:jc w:val="center"/>
        </w:trPr>
        <w:tc>
          <w:tcPr>
            <w:tcW w:w="813" w:type="dxa"/>
            <w:tcBorders>
              <w:top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r w:rsidRPr="00F84730">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r w:rsidRPr="00F84730">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6C5E58">
            <w:pPr>
              <w:pStyle w:val="a3"/>
              <w:spacing w:line="276" w:lineRule="auto"/>
              <w:jc w:val="center"/>
              <w:rPr>
                <w:rFonts w:ascii="仿宋" w:eastAsia="仿宋" w:hAnsi="仿宋" w:cs="Times New Roman"/>
              </w:rPr>
            </w:pPr>
            <w:r>
              <w:rPr>
                <w:rFonts w:ascii="仿宋" w:eastAsia="仿宋" w:hAnsi="仿宋" w:cs="仿宋" w:hint="eastAsia"/>
              </w:rPr>
              <w:t>货物</w:t>
            </w:r>
            <w:r w:rsidRPr="00F84730">
              <w:rPr>
                <w:rFonts w:ascii="仿宋" w:eastAsia="仿宋" w:hAnsi="仿宋" w:cs="仿宋" w:hint="eastAsia"/>
              </w:rPr>
              <w:t>名称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Default="006C5E58" w:rsidP="00391A6B">
            <w:pPr>
              <w:pStyle w:val="a3"/>
              <w:spacing w:line="276" w:lineRule="auto"/>
              <w:jc w:val="center"/>
              <w:rPr>
                <w:rFonts w:ascii="仿宋" w:eastAsia="仿宋" w:hAnsi="仿宋" w:cs="Times New Roman"/>
              </w:rPr>
            </w:pPr>
            <w:r>
              <w:rPr>
                <w:rFonts w:ascii="仿宋" w:eastAsia="仿宋" w:hAnsi="仿宋" w:cs="Times New Roman" w:hint="eastAsia"/>
              </w:rPr>
              <w:t>单价</w:t>
            </w:r>
          </w:p>
          <w:p w:rsidR="006C5E58" w:rsidRPr="00F84730" w:rsidRDefault="006C5E58" w:rsidP="00391A6B">
            <w:pPr>
              <w:pStyle w:val="a3"/>
              <w:spacing w:line="276" w:lineRule="auto"/>
              <w:jc w:val="center"/>
              <w:rPr>
                <w:rFonts w:ascii="仿宋" w:eastAsia="仿宋" w:hAnsi="仿宋" w:cs="Times New Roman"/>
              </w:rPr>
            </w:pPr>
            <w:r>
              <w:rPr>
                <w:rFonts w:ascii="仿宋" w:eastAsia="仿宋" w:hAnsi="仿宋" w:cs="Times New Roman"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6C5E58" w:rsidRPr="00F84730" w:rsidRDefault="006C5E58" w:rsidP="006C5E58">
            <w:pPr>
              <w:pStyle w:val="a3"/>
              <w:spacing w:line="276" w:lineRule="auto"/>
              <w:jc w:val="center"/>
              <w:rPr>
                <w:rFonts w:ascii="仿宋" w:eastAsia="仿宋" w:hAnsi="仿宋" w:cs="Times New Roman"/>
              </w:rPr>
            </w:pPr>
            <w:r w:rsidRPr="00F84730">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6C5E58" w:rsidRDefault="006C5E58" w:rsidP="006C5E58">
            <w:pPr>
              <w:pStyle w:val="a3"/>
              <w:spacing w:line="276" w:lineRule="auto"/>
              <w:jc w:val="center"/>
              <w:rPr>
                <w:rFonts w:ascii="仿宋" w:eastAsia="仿宋" w:hAnsi="仿宋" w:cs="仿宋"/>
              </w:rPr>
            </w:pPr>
            <w:r>
              <w:rPr>
                <w:rFonts w:ascii="仿宋" w:eastAsia="仿宋" w:hAnsi="仿宋" w:cs="仿宋" w:hint="eastAsia"/>
              </w:rPr>
              <w:t>品目号</w:t>
            </w:r>
          </w:p>
          <w:p w:rsidR="006C5E58" w:rsidRPr="006C5E58" w:rsidRDefault="006C5E58" w:rsidP="006C5E58">
            <w:pPr>
              <w:pStyle w:val="a3"/>
              <w:spacing w:line="276" w:lineRule="auto"/>
              <w:jc w:val="center"/>
              <w:rPr>
                <w:rFonts w:ascii="仿宋" w:eastAsia="仿宋" w:hAnsi="仿宋" w:cs="仿宋"/>
              </w:rPr>
            </w:pPr>
            <w:r w:rsidRPr="00F84730">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6C5E58" w:rsidRDefault="006C5E58" w:rsidP="006C5E58">
            <w:pPr>
              <w:pStyle w:val="a3"/>
              <w:spacing w:line="276" w:lineRule="auto"/>
              <w:jc w:val="center"/>
              <w:rPr>
                <w:rFonts w:ascii="仿宋" w:eastAsia="仿宋" w:hAnsi="仿宋" w:cs="仿宋"/>
              </w:rPr>
            </w:pPr>
            <w:r w:rsidRPr="00F84730">
              <w:rPr>
                <w:rFonts w:ascii="仿宋" w:eastAsia="仿宋" w:hAnsi="仿宋" w:cs="仿宋" w:hint="eastAsia"/>
              </w:rPr>
              <w:t>简要规格描述</w:t>
            </w:r>
          </w:p>
          <w:p w:rsidR="006C5E58" w:rsidRPr="006C5E58" w:rsidRDefault="006C5E58" w:rsidP="006C5E58">
            <w:pPr>
              <w:pStyle w:val="a3"/>
              <w:spacing w:line="276" w:lineRule="auto"/>
              <w:jc w:val="center"/>
              <w:rPr>
                <w:rFonts w:ascii="仿宋" w:eastAsia="仿宋" w:hAnsi="仿宋" w:cs="仿宋"/>
              </w:rPr>
            </w:pPr>
            <w:r w:rsidRPr="00F84730">
              <w:rPr>
                <w:rFonts w:ascii="仿宋" w:eastAsia="仿宋" w:hAnsi="仿宋" w:cs="仿宋" w:hint="eastAsia"/>
              </w:rPr>
              <w:t>或项目基本概况</w:t>
            </w:r>
          </w:p>
        </w:tc>
      </w:tr>
      <w:tr w:rsidR="006C5E58" w:rsidRPr="00E6323A" w:rsidTr="006C5E58">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6C5E58" w:rsidRPr="00F84730" w:rsidRDefault="00DE25EF" w:rsidP="00391A6B">
            <w:pPr>
              <w:pStyle w:val="a3"/>
              <w:spacing w:line="276" w:lineRule="auto"/>
              <w:jc w:val="center"/>
              <w:rPr>
                <w:rFonts w:ascii="仿宋" w:eastAsia="仿宋" w:hAnsi="仿宋" w:cs="仿宋"/>
              </w:rPr>
            </w:pPr>
            <w:r>
              <w:rPr>
                <w:rFonts w:ascii="仿宋" w:eastAsia="仿宋" w:hAnsi="仿宋" w:cs="仿宋" w:hint="eastAsia"/>
              </w:rPr>
              <w:t>包1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DE25EF" w:rsidP="00DE25EF">
            <w:pPr>
              <w:pStyle w:val="a3"/>
              <w:spacing w:line="276" w:lineRule="auto"/>
              <w:jc w:val="center"/>
              <w:rPr>
                <w:rFonts w:ascii="仿宋" w:eastAsia="仿宋" w:hAnsi="仿宋" w:cs="仿宋"/>
              </w:rPr>
            </w:pPr>
            <w:r>
              <w:rPr>
                <w:rFonts w:ascii="仿宋" w:eastAsia="仿宋" w:hAnsi="仿宋" w:cs="仿宋" w:hint="eastAsia"/>
              </w:rPr>
              <w:t>1-1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542B28" w:rsidP="00391A6B">
            <w:pPr>
              <w:pStyle w:val="a3"/>
              <w:spacing w:line="276" w:lineRule="auto"/>
              <w:jc w:val="center"/>
              <w:rPr>
                <w:rFonts w:ascii="仿宋" w:eastAsia="仿宋" w:hAnsi="仿宋" w:cs="仿宋"/>
              </w:rPr>
            </w:pPr>
            <w:r>
              <w:rPr>
                <w:rFonts w:ascii="仿宋" w:eastAsia="仿宋" w:hAnsi="仿宋" w:cs="仿宋" w:hint="eastAsia"/>
              </w:rPr>
              <w:t>后台管理系统</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542B28" w:rsidP="00391A6B">
            <w:pPr>
              <w:pStyle w:val="a3"/>
              <w:spacing w:line="276" w:lineRule="auto"/>
              <w:jc w:val="center"/>
              <w:rPr>
                <w:rFonts w:ascii="仿宋" w:eastAsia="仿宋" w:hAnsi="仿宋" w:cs="仿宋"/>
              </w:rPr>
            </w:pPr>
            <w:r>
              <w:rPr>
                <w:rFonts w:ascii="仿宋" w:eastAsia="仿宋" w:hAnsi="仿宋" w:cs="仿宋" w:hint="eastAsia"/>
              </w:rPr>
              <w:t>50000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6C5E58" w:rsidRPr="00F84730" w:rsidRDefault="00542B28" w:rsidP="00391A6B">
            <w:pPr>
              <w:pStyle w:val="a3"/>
              <w:spacing w:line="276" w:lineRule="auto"/>
              <w:jc w:val="center"/>
              <w:rPr>
                <w:rFonts w:ascii="仿宋" w:eastAsia="仿宋" w:hAnsi="仿宋" w:cs="仿宋"/>
              </w:rPr>
            </w:pPr>
            <w:r>
              <w:rPr>
                <w:rFonts w:ascii="仿宋" w:eastAsia="仿宋" w:hAnsi="仿宋" w:cs="仿宋" w:hint="eastAsia"/>
              </w:rPr>
              <w:t>1</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6C5E58" w:rsidRPr="00F84730" w:rsidRDefault="00542B28" w:rsidP="00391A6B">
            <w:pPr>
              <w:pStyle w:val="a3"/>
              <w:spacing w:line="276" w:lineRule="auto"/>
              <w:jc w:val="center"/>
              <w:rPr>
                <w:rFonts w:ascii="仿宋" w:eastAsia="仿宋" w:hAnsi="仿宋" w:cs="仿宋"/>
              </w:rPr>
            </w:pPr>
            <w:r>
              <w:rPr>
                <w:rFonts w:ascii="仿宋" w:eastAsia="仿宋" w:hAnsi="仿宋" w:cs="仿宋" w:hint="eastAsia"/>
              </w:rPr>
              <w:t>50000</w:t>
            </w:r>
          </w:p>
        </w:tc>
        <w:tc>
          <w:tcPr>
            <w:tcW w:w="2597" w:type="dxa"/>
            <w:tcBorders>
              <w:top w:val="outset" w:sz="6" w:space="0" w:color="auto"/>
              <w:left w:val="outset" w:sz="6" w:space="0" w:color="auto"/>
              <w:bottom w:val="outset" w:sz="6" w:space="0" w:color="auto"/>
            </w:tcBorders>
            <w:shd w:val="clear" w:color="auto" w:fill="FFFFFF"/>
            <w:vAlign w:val="center"/>
          </w:tcPr>
          <w:p w:rsidR="006C5E58" w:rsidRPr="00F84730" w:rsidRDefault="00542B28" w:rsidP="00391A6B">
            <w:pPr>
              <w:pStyle w:val="a3"/>
              <w:spacing w:line="276" w:lineRule="auto"/>
              <w:jc w:val="center"/>
              <w:rPr>
                <w:rFonts w:ascii="仿宋" w:eastAsia="仿宋" w:hAnsi="仿宋" w:cs="仿宋"/>
              </w:rPr>
            </w:pPr>
            <w:r w:rsidRPr="00542B28">
              <w:rPr>
                <w:rFonts w:ascii="仿宋" w:eastAsia="仿宋" w:hAnsi="仿宋" w:cs="仿宋" w:hint="eastAsia"/>
              </w:rPr>
              <w:t>虚拟仿真后台管理系统</w:t>
            </w:r>
          </w:p>
        </w:tc>
      </w:tr>
      <w:tr w:rsidR="006C5E58" w:rsidRPr="00E6323A" w:rsidTr="006C5E58">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r>
      <w:tr w:rsidR="003B7E96" w:rsidRPr="00E6323A" w:rsidTr="00923F3D">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3B7E96" w:rsidRPr="00F84730" w:rsidRDefault="003B7E96" w:rsidP="00391A6B">
            <w:pPr>
              <w:pStyle w:val="a3"/>
              <w:spacing w:line="276" w:lineRule="auto"/>
              <w:jc w:val="center"/>
              <w:rPr>
                <w:rFonts w:ascii="仿宋" w:eastAsia="仿宋" w:hAnsi="仿宋" w:cs="Times New Roman"/>
              </w:rPr>
            </w:pPr>
            <w:r>
              <w:rPr>
                <w:rFonts w:ascii="仿宋" w:eastAsia="仿宋" w:hAnsi="仿宋" w:cs="Times New Roman"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3B7E96" w:rsidRPr="00F84730" w:rsidRDefault="003B7E96" w:rsidP="00542B28">
            <w:pPr>
              <w:pStyle w:val="a3"/>
              <w:spacing w:line="276" w:lineRule="auto"/>
              <w:jc w:val="center"/>
              <w:rPr>
                <w:rFonts w:ascii="仿宋" w:eastAsia="仿宋" w:hAnsi="仿宋" w:cs="Times New Roman"/>
              </w:rPr>
            </w:pPr>
            <w:r>
              <w:rPr>
                <w:rFonts w:ascii="仿宋" w:eastAsia="仿宋" w:hAnsi="仿宋" w:cs="Times New Roman" w:hint="eastAsia"/>
              </w:rPr>
              <w:t>人民币：</w:t>
            </w:r>
            <w:r w:rsidR="00542B28">
              <w:rPr>
                <w:rFonts w:ascii="仿宋" w:eastAsia="仿宋" w:hAnsi="仿宋" w:cs="Times New Roman" w:hint="eastAsia"/>
              </w:rPr>
              <w:t>50000</w:t>
            </w:r>
            <w:r>
              <w:rPr>
                <w:rFonts w:ascii="仿宋" w:eastAsia="仿宋" w:hAnsi="仿宋" w:cs="Times New Roman" w:hint="eastAsia"/>
              </w:rPr>
              <w:t xml:space="preserve"> 元</w:t>
            </w:r>
          </w:p>
        </w:tc>
      </w:tr>
      <w:tr w:rsidR="006B79FC" w:rsidRPr="00E6323A" w:rsidTr="006C5E58">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6B79FC" w:rsidRPr="00F84730" w:rsidRDefault="006B79FC" w:rsidP="00391A6B">
            <w:pPr>
              <w:pStyle w:val="a3"/>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69172A" w:rsidRDefault="0069172A" w:rsidP="00391A6B">
            <w:pPr>
              <w:pStyle w:val="a3"/>
              <w:spacing w:line="276" w:lineRule="auto"/>
              <w:jc w:val="center"/>
              <w:rPr>
                <w:rFonts w:ascii="仿宋" w:eastAsia="仿宋" w:hAnsi="仿宋" w:cs="Times New Roman" w:hint="eastAsia"/>
              </w:rPr>
            </w:pPr>
            <w:r>
              <w:rPr>
                <w:rFonts w:ascii="仿宋" w:eastAsia="仿宋" w:hAnsi="仿宋" w:cs="Times New Roman" w:hint="eastAsia"/>
              </w:rPr>
              <w:t>交货时间：</w:t>
            </w:r>
            <w:r w:rsidRPr="0069172A">
              <w:rPr>
                <w:rFonts w:ascii="仿宋" w:eastAsia="仿宋" w:hAnsi="仿宋" w:cs="Times New Roman"/>
              </w:rPr>
              <w:t>签订正式合同60天内</w:t>
            </w:r>
          </w:p>
          <w:p w:rsidR="0069172A" w:rsidRPr="0069172A" w:rsidRDefault="0069172A" w:rsidP="00391A6B">
            <w:pPr>
              <w:pStyle w:val="a3"/>
              <w:spacing w:line="276" w:lineRule="auto"/>
              <w:jc w:val="center"/>
              <w:rPr>
                <w:rFonts w:ascii="仿宋" w:eastAsia="仿宋" w:hAnsi="仿宋" w:cs="Times New Roman"/>
              </w:rPr>
            </w:pPr>
            <w:r>
              <w:rPr>
                <w:rFonts w:ascii="仿宋" w:eastAsia="仿宋" w:hAnsi="仿宋" w:cs="Times New Roman" w:hint="eastAsia"/>
              </w:rPr>
              <w:t>交货地点：福建工程学院旗山校区南区设计学院田家炳2号楼3楼318室</w:t>
            </w:r>
          </w:p>
        </w:tc>
      </w:tr>
      <w:tr w:rsidR="006B79FC" w:rsidRPr="00E6323A" w:rsidTr="006C5E58">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6B79FC" w:rsidRPr="00F84730" w:rsidRDefault="006B79FC" w:rsidP="00391A6B">
            <w:pPr>
              <w:pStyle w:val="a3"/>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6B79FC" w:rsidRPr="00F84730" w:rsidRDefault="00B764FF" w:rsidP="00391A6B">
            <w:pPr>
              <w:pStyle w:val="a3"/>
              <w:spacing w:line="276" w:lineRule="auto"/>
              <w:jc w:val="center"/>
              <w:rPr>
                <w:rFonts w:ascii="仿宋" w:eastAsia="仿宋" w:hAnsi="仿宋" w:cs="Times New Roman"/>
              </w:rPr>
            </w:pPr>
            <w:r>
              <w:rPr>
                <w:rFonts w:ascii="仿宋" w:eastAsia="仿宋" w:hAnsi="仿宋" w:cs="Times New Roman" w:hint="eastAsia"/>
              </w:rPr>
              <w:t>项目验收后一次性付款</w:t>
            </w:r>
          </w:p>
        </w:tc>
      </w:tr>
    </w:tbl>
    <w:p w:rsidR="006C5E58" w:rsidRDefault="006E7348" w:rsidP="00270A19">
      <w:pPr>
        <w:pStyle w:val="a3"/>
        <w:spacing w:line="276" w:lineRule="auto"/>
        <w:ind w:firstLineChars="200" w:firstLine="420"/>
        <w:rPr>
          <w:rFonts w:ascii="仿宋" w:eastAsia="仿宋" w:hAnsi="仿宋" w:cs="仿宋"/>
        </w:rPr>
      </w:pPr>
      <w:r>
        <w:rPr>
          <w:rFonts w:ascii="仿宋" w:eastAsia="仿宋" w:hAnsi="仿宋" w:cs="仿宋" w:hint="eastAsia"/>
        </w:rPr>
        <w:t>请附</w:t>
      </w:r>
      <w:r w:rsidR="006C5E58">
        <w:rPr>
          <w:rFonts w:ascii="仿宋" w:eastAsia="仿宋" w:hAnsi="仿宋" w:cs="仿宋" w:hint="eastAsia"/>
        </w:rPr>
        <w:t>具体参数情况：</w:t>
      </w:r>
    </w:p>
    <w:p w:rsidR="0069172A" w:rsidRDefault="0069172A" w:rsidP="00B164D9">
      <w:pPr>
        <w:pStyle w:val="a3"/>
        <w:spacing w:line="276" w:lineRule="auto"/>
        <w:ind w:firstLineChars="200" w:firstLine="360"/>
        <w:rPr>
          <w:rFonts w:ascii="微软雅黑" w:eastAsia="微软雅黑" w:hAnsi="微软雅黑" w:hint="eastAsia"/>
          <w:color w:val="222222"/>
          <w:sz w:val="18"/>
          <w:szCs w:val="18"/>
          <w:shd w:val="clear" w:color="auto" w:fill="FFFFFF"/>
        </w:rPr>
      </w:pPr>
      <w:r>
        <w:rPr>
          <w:rFonts w:ascii="微软雅黑" w:eastAsia="微软雅黑" w:hAnsi="微软雅黑" w:hint="eastAsia"/>
          <w:color w:val="222222"/>
          <w:sz w:val="18"/>
          <w:szCs w:val="18"/>
          <w:shd w:val="clear" w:color="auto" w:fill="FFFFFF"/>
        </w:rPr>
        <w:t>（1）</w:t>
      </w:r>
      <w:r w:rsidR="00542B28">
        <w:rPr>
          <w:rFonts w:ascii="微软雅黑" w:eastAsia="微软雅黑" w:hAnsi="微软雅黑" w:hint="eastAsia"/>
          <w:color w:val="222222"/>
          <w:sz w:val="18"/>
          <w:szCs w:val="18"/>
          <w:shd w:val="clear" w:color="auto" w:fill="FFFFFF"/>
        </w:rPr>
        <w:t>、包含内容:</w:t>
      </w:r>
    </w:p>
    <w:p w:rsidR="0069172A" w:rsidRDefault="0069172A" w:rsidP="0069172A">
      <w:pPr>
        <w:pStyle w:val="a3"/>
        <w:spacing w:line="276" w:lineRule="auto"/>
        <w:rPr>
          <w:rFonts w:ascii="微软雅黑" w:eastAsia="微软雅黑" w:hAnsi="微软雅黑" w:hint="eastAsia"/>
          <w:color w:val="222222"/>
          <w:sz w:val="18"/>
          <w:szCs w:val="18"/>
          <w:shd w:val="clear" w:color="auto" w:fill="FFFFFF"/>
        </w:rPr>
      </w:pPr>
      <w:r>
        <w:rPr>
          <w:rFonts w:ascii="微软雅黑" w:eastAsia="微软雅黑" w:hAnsi="微软雅黑" w:hint="eastAsia"/>
          <w:color w:val="222222"/>
          <w:sz w:val="18"/>
          <w:szCs w:val="18"/>
          <w:shd w:val="clear" w:color="auto" w:fill="FFFFFF"/>
        </w:rPr>
        <w:t xml:space="preserve">         ①</w:t>
      </w:r>
      <w:r w:rsidR="00542B28">
        <w:rPr>
          <w:rFonts w:ascii="微软雅黑" w:eastAsia="微软雅黑" w:hAnsi="微软雅黑" w:hint="eastAsia"/>
          <w:color w:val="222222"/>
          <w:sz w:val="18"/>
          <w:szCs w:val="18"/>
          <w:shd w:val="clear" w:color="auto" w:fill="FFFFFF"/>
        </w:rPr>
        <w:t>用户管理:可对平台用户进行权限分配管理;</w:t>
      </w:r>
      <w:r>
        <w:rPr>
          <w:rFonts w:ascii="微软雅黑" w:eastAsia="微软雅黑" w:hAnsi="微软雅黑" w:hint="eastAsia"/>
          <w:color w:val="222222"/>
          <w:sz w:val="18"/>
          <w:szCs w:val="18"/>
          <w:shd w:val="clear" w:color="auto" w:fill="FFFFFF"/>
        </w:rPr>
        <w:t xml:space="preserve"> </w:t>
      </w:r>
    </w:p>
    <w:p w:rsidR="0069172A" w:rsidRDefault="0069172A" w:rsidP="0069172A">
      <w:pPr>
        <w:pStyle w:val="a3"/>
        <w:spacing w:line="276" w:lineRule="auto"/>
        <w:rPr>
          <w:rFonts w:ascii="微软雅黑" w:eastAsia="微软雅黑" w:hAnsi="微软雅黑" w:hint="eastAsia"/>
          <w:color w:val="222222"/>
          <w:sz w:val="18"/>
          <w:szCs w:val="18"/>
          <w:shd w:val="clear" w:color="auto" w:fill="FFFFFF"/>
        </w:rPr>
      </w:pPr>
      <w:r>
        <w:rPr>
          <w:rFonts w:ascii="微软雅黑" w:eastAsia="微软雅黑" w:hAnsi="微软雅黑" w:hint="eastAsia"/>
          <w:color w:val="222222"/>
          <w:sz w:val="18"/>
          <w:szCs w:val="18"/>
          <w:shd w:val="clear" w:color="auto" w:fill="FFFFFF"/>
        </w:rPr>
        <w:t xml:space="preserve">         ②</w:t>
      </w:r>
      <w:r w:rsidR="00542B28">
        <w:rPr>
          <w:rFonts w:ascii="微软雅黑" w:eastAsia="微软雅黑" w:hAnsi="微软雅黑" w:hint="eastAsia"/>
          <w:color w:val="222222"/>
          <w:sz w:val="18"/>
          <w:szCs w:val="18"/>
          <w:shd w:val="clear" w:color="auto" w:fill="FFFFFF"/>
        </w:rPr>
        <w:t>成绩管理:可对用户平台考试成绩进行管理</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③</w:t>
      </w:r>
      <w:r w:rsidR="00542B28">
        <w:rPr>
          <w:rFonts w:ascii="微软雅黑" w:eastAsia="微软雅黑" w:hAnsi="微软雅黑" w:hint="eastAsia"/>
          <w:color w:val="222222"/>
          <w:sz w:val="18"/>
          <w:szCs w:val="18"/>
          <w:shd w:val="clear" w:color="auto" w:fill="FFFFFF"/>
        </w:rPr>
        <w:t>内容管理:可对网站内容进行动态修改管理;</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④</w:t>
      </w:r>
      <w:r w:rsidR="00542B28">
        <w:rPr>
          <w:rFonts w:ascii="微软雅黑" w:eastAsia="微软雅黑" w:hAnsi="微软雅黑" w:hint="eastAsia"/>
          <w:color w:val="222222"/>
          <w:sz w:val="18"/>
          <w:szCs w:val="18"/>
          <w:shd w:val="clear" w:color="auto" w:fill="FFFFFF"/>
        </w:rPr>
        <w:t>答疑版本:可对学生在平台中提出的问题进行反馈与回答;</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（2）</w:t>
      </w:r>
      <w:r w:rsidR="00542B28">
        <w:rPr>
          <w:rFonts w:ascii="微软雅黑" w:eastAsia="微软雅黑" w:hAnsi="微软雅黑" w:hint="eastAsia"/>
          <w:color w:val="222222"/>
          <w:sz w:val="18"/>
          <w:szCs w:val="18"/>
          <w:shd w:val="clear" w:color="auto" w:fill="FFFFFF"/>
        </w:rPr>
        <w:t>、分辨率支持1920*1080，1440*900等多分辨率</w:t>
      </w:r>
      <w:r w:rsidR="00B164D9">
        <w:rPr>
          <w:rFonts w:ascii="微软雅黑" w:eastAsia="微软雅黑" w:hAnsi="微软雅黑" w:hint="eastAsia"/>
          <w:color w:val="222222"/>
          <w:sz w:val="18"/>
          <w:szCs w:val="18"/>
          <w:shd w:val="clear" w:color="auto" w:fill="FFFFFF"/>
        </w:rPr>
        <w:t>;</w:t>
      </w:r>
      <w:r w:rsidR="00542B28">
        <w:rPr>
          <w:rFonts w:ascii="微软雅黑" w:eastAsia="微软雅黑" w:hAnsi="微软雅黑" w:hint="eastAsia"/>
          <w:color w:val="222222"/>
          <w:sz w:val="18"/>
          <w:szCs w:val="18"/>
          <w:shd w:val="clear" w:color="auto" w:fill="FFFFFF"/>
        </w:rPr>
        <w:t>支持IE、360等常用浏览器</w:t>
      </w:r>
    </w:p>
    <w:p w:rsidR="00B164D9" w:rsidRDefault="0069172A" w:rsidP="0069172A">
      <w:pPr>
        <w:pStyle w:val="a3"/>
        <w:spacing w:line="276" w:lineRule="auto"/>
        <w:rPr>
          <w:rFonts w:ascii="微软雅黑" w:eastAsia="微软雅黑" w:hAnsi="微软雅黑" w:hint="eastAsia"/>
          <w:color w:val="222222"/>
          <w:sz w:val="18"/>
          <w:szCs w:val="18"/>
          <w:shd w:val="clear" w:color="auto" w:fill="FFFFFF"/>
        </w:rPr>
      </w:pPr>
      <w:r>
        <w:rPr>
          <w:rFonts w:ascii="微软雅黑" w:eastAsia="微软雅黑" w:hAnsi="微软雅黑" w:hint="eastAsia"/>
          <w:color w:val="222222"/>
          <w:sz w:val="18"/>
          <w:szCs w:val="18"/>
          <w:shd w:val="clear" w:color="auto" w:fill="FFFFFF"/>
        </w:rPr>
        <w:t xml:space="preserve">   （3）</w:t>
      </w:r>
      <w:r w:rsidR="00542B28">
        <w:rPr>
          <w:rFonts w:ascii="微软雅黑" w:eastAsia="微软雅黑" w:hAnsi="微软雅黑" w:hint="eastAsia"/>
          <w:color w:val="222222"/>
          <w:sz w:val="18"/>
          <w:szCs w:val="18"/>
          <w:shd w:val="clear" w:color="auto" w:fill="FFFFFF"/>
        </w:rPr>
        <w:t>、平台采用多级管理系统</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①</w:t>
      </w:r>
      <w:r w:rsidR="00542B28">
        <w:rPr>
          <w:rFonts w:ascii="微软雅黑" w:eastAsia="微软雅黑" w:hAnsi="微软雅黑" w:hint="eastAsia"/>
          <w:color w:val="222222"/>
          <w:sz w:val="18"/>
          <w:szCs w:val="18"/>
          <w:shd w:val="clear" w:color="auto" w:fill="FFFFFF"/>
        </w:rPr>
        <w:t>三级为:系统管理员，实验教师，学生，其中系统管理员权限最大:</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②</w:t>
      </w:r>
      <w:r w:rsidR="00542B28">
        <w:rPr>
          <w:rFonts w:ascii="微软雅黑" w:eastAsia="微软雅黑" w:hAnsi="微软雅黑" w:hint="eastAsia"/>
          <w:color w:val="222222"/>
          <w:sz w:val="18"/>
          <w:szCs w:val="18"/>
          <w:shd w:val="clear" w:color="auto" w:fill="FFFFFF"/>
        </w:rPr>
        <w:t>系统管理员可实现教师，学生管理，系统设置，统筹兼顾人员信息，数据备份</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③</w:t>
      </w:r>
      <w:r w:rsidR="00542B28">
        <w:rPr>
          <w:rFonts w:ascii="微软雅黑" w:eastAsia="微软雅黑" w:hAnsi="微软雅黑" w:hint="eastAsia"/>
          <w:color w:val="222222"/>
          <w:sz w:val="18"/>
          <w:szCs w:val="18"/>
          <w:shd w:val="clear" w:color="auto" w:fill="FFFFFF"/>
        </w:rPr>
        <w:t>教师可以查看学生信息、测试，考核，统计分析等功能;</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④</w:t>
      </w:r>
      <w:r w:rsidR="00542B28">
        <w:rPr>
          <w:rFonts w:ascii="微软雅黑" w:eastAsia="微软雅黑" w:hAnsi="微软雅黑" w:hint="eastAsia"/>
          <w:color w:val="222222"/>
          <w:sz w:val="18"/>
          <w:szCs w:val="18"/>
          <w:shd w:val="clear" w:color="auto" w:fill="FFFFFF"/>
        </w:rPr>
        <w:t>学生通过用户身份验证后，可参与学习，参加考核等功能，学生完成学习与考试后，系统自记录相关信息。</w:t>
      </w:r>
    </w:p>
    <w:p w:rsidR="006C5E58" w:rsidRPr="00B164D9" w:rsidRDefault="0069172A" w:rsidP="00B164D9">
      <w:pPr>
        <w:pStyle w:val="a3"/>
        <w:spacing w:line="276" w:lineRule="auto"/>
        <w:ind w:firstLineChars="200" w:firstLine="360"/>
        <w:rPr>
          <w:rFonts w:ascii="微软雅黑" w:eastAsia="微软雅黑" w:hAnsi="微软雅黑"/>
          <w:color w:val="222222"/>
          <w:sz w:val="18"/>
          <w:szCs w:val="18"/>
          <w:shd w:val="clear" w:color="auto" w:fill="FFFFFF"/>
        </w:rPr>
      </w:pPr>
      <w:r>
        <w:rPr>
          <w:rFonts w:ascii="微软雅黑" w:eastAsia="微软雅黑" w:hAnsi="微软雅黑" w:hint="eastAsia"/>
          <w:color w:val="222222"/>
          <w:sz w:val="18"/>
          <w:szCs w:val="18"/>
          <w:shd w:val="clear" w:color="auto" w:fill="FFFFFF"/>
        </w:rPr>
        <w:t>（4）</w:t>
      </w:r>
      <w:r w:rsidR="00542B28">
        <w:rPr>
          <w:rFonts w:ascii="微软雅黑" w:eastAsia="微软雅黑" w:hAnsi="微软雅黑" w:hint="eastAsia"/>
          <w:color w:val="222222"/>
          <w:sz w:val="18"/>
          <w:szCs w:val="18"/>
          <w:shd w:val="clear" w:color="auto" w:fill="FFFFFF"/>
        </w:rPr>
        <w:t>、服务器操作系统为windows server 2008 64bit以上版本，带宽不低于10M独享，硬盘空间不少于100GB</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lastRenderedPageBreak/>
        <w:t xml:space="preserve">    （5）</w:t>
      </w:r>
      <w:r w:rsidR="00542B28">
        <w:rPr>
          <w:rFonts w:ascii="微软雅黑" w:eastAsia="微软雅黑" w:hAnsi="微软雅黑" w:hint="eastAsia"/>
          <w:color w:val="222222"/>
          <w:sz w:val="18"/>
          <w:szCs w:val="18"/>
          <w:shd w:val="clear" w:color="auto" w:fill="FFFFFF"/>
        </w:rPr>
        <w:t>、支持CDN加速；支持负载均衡；</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（6）</w:t>
      </w:r>
      <w:r w:rsidR="00542B28">
        <w:rPr>
          <w:rFonts w:ascii="微软雅黑" w:eastAsia="微软雅黑" w:hAnsi="微软雅黑" w:hint="eastAsia"/>
          <w:color w:val="222222"/>
          <w:sz w:val="18"/>
          <w:szCs w:val="18"/>
          <w:shd w:val="clear" w:color="auto" w:fill="FFFFFF"/>
        </w:rPr>
        <w:t>、支持多角色模拟训练支持人脸识别，登录支持语义识别；</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（7）</w:t>
      </w:r>
      <w:r w:rsidR="00542B28">
        <w:rPr>
          <w:rFonts w:ascii="微软雅黑" w:eastAsia="微软雅黑" w:hAnsi="微软雅黑" w:hint="eastAsia"/>
          <w:color w:val="222222"/>
          <w:sz w:val="18"/>
          <w:szCs w:val="18"/>
          <w:shd w:val="clear" w:color="auto" w:fill="FFFFFF"/>
        </w:rPr>
        <w:t>、金额扩充支持多人VR远程协同的场景、支持AR识别</w:t>
      </w:r>
      <w:r w:rsidR="00542B28">
        <w:rPr>
          <w:rFonts w:ascii="微软雅黑" w:eastAsia="微软雅黑" w:hAnsi="微软雅黑" w:hint="eastAsia"/>
          <w:color w:val="222222"/>
          <w:sz w:val="18"/>
          <w:szCs w:val="18"/>
        </w:rPr>
        <w:br/>
      </w:r>
      <w:r>
        <w:rPr>
          <w:rFonts w:ascii="微软雅黑" w:eastAsia="微软雅黑" w:hAnsi="微软雅黑" w:hint="eastAsia"/>
          <w:color w:val="222222"/>
          <w:sz w:val="18"/>
          <w:szCs w:val="18"/>
          <w:shd w:val="clear" w:color="auto" w:fill="FFFFFF"/>
        </w:rPr>
        <w:t xml:space="preserve">    （8）</w:t>
      </w:r>
      <w:r w:rsidR="00542B28">
        <w:rPr>
          <w:rFonts w:ascii="微软雅黑" w:eastAsia="微软雅黑" w:hAnsi="微软雅黑" w:hint="eastAsia"/>
          <w:color w:val="222222"/>
          <w:sz w:val="18"/>
          <w:szCs w:val="18"/>
          <w:shd w:val="clear" w:color="auto" w:fill="FFFFFF"/>
        </w:rPr>
        <w:t>、支持分步骤练习以及学习提示</w:t>
      </w:r>
      <w:r w:rsidR="00B164D9">
        <w:rPr>
          <w:rFonts w:ascii="微软雅黑" w:eastAsia="微软雅黑" w:hAnsi="微软雅黑" w:hint="eastAsia"/>
          <w:color w:val="222222"/>
          <w:sz w:val="18"/>
          <w:szCs w:val="18"/>
          <w:shd w:val="clear" w:color="auto" w:fill="FFFFFF"/>
        </w:rPr>
        <w:t>;</w:t>
      </w:r>
      <w:r w:rsidR="00542B28">
        <w:rPr>
          <w:rFonts w:ascii="微软雅黑" w:eastAsia="微软雅黑" w:hAnsi="微软雅黑" w:hint="eastAsia"/>
          <w:color w:val="222222"/>
          <w:sz w:val="18"/>
          <w:szCs w:val="18"/>
          <w:shd w:val="clear" w:color="auto" w:fill="FFFFFF"/>
        </w:rPr>
        <w:t>支持参数化配置实训内容</w:t>
      </w:r>
      <w:r w:rsidR="00B164D9">
        <w:rPr>
          <w:rFonts w:ascii="微软雅黑" w:eastAsia="微软雅黑" w:hAnsi="微软雅黑" w:hint="eastAsia"/>
          <w:color w:val="222222"/>
          <w:sz w:val="18"/>
          <w:szCs w:val="18"/>
          <w:shd w:val="clear" w:color="auto" w:fill="FFFFFF"/>
        </w:rPr>
        <w:t>;</w:t>
      </w:r>
      <w:r w:rsidR="00542B28">
        <w:rPr>
          <w:rFonts w:ascii="微软雅黑" w:eastAsia="微软雅黑" w:hAnsi="微软雅黑" w:hint="eastAsia"/>
          <w:color w:val="222222"/>
          <w:sz w:val="18"/>
          <w:szCs w:val="18"/>
          <w:shd w:val="clear" w:color="auto" w:fill="FFFFFF"/>
        </w:rPr>
        <w:t>支持考试成绩查询</w:t>
      </w:r>
      <w:r w:rsidR="00B164D9">
        <w:rPr>
          <w:rFonts w:ascii="微软雅黑" w:eastAsia="微软雅黑" w:hAnsi="微软雅黑" w:hint="eastAsia"/>
          <w:color w:val="222222"/>
          <w:sz w:val="18"/>
          <w:szCs w:val="18"/>
          <w:shd w:val="clear" w:color="auto" w:fill="FFFFFF"/>
        </w:rPr>
        <w:t>,</w:t>
      </w:r>
      <w:r w:rsidR="00542B28">
        <w:rPr>
          <w:rFonts w:ascii="微软雅黑" w:eastAsia="微软雅黑" w:hAnsi="微软雅黑" w:hint="eastAsia"/>
          <w:color w:val="222222"/>
          <w:sz w:val="18"/>
          <w:szCs w:val="18"/>
          <w:shd w:val="clear" w:color="auto" w:fill="FFFFFF"/>
        </w:rPr>
        <w:t>支持嵌入WEB场景。</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4</w:t>
      </w:r>
      <w:r w:rsidRPr="00F84730">
        <w:rPr>
          <w:rFonts w:ascii="仿宋" w:eastAsia="仿宋" w:hAnsi="仿宋" w:cs="仿宋" w:hint="eastAsia"/>
        </w:rPr>
        <w:t>、供应商的资格要求：</w:t>
      </w:r>
      <w:r w:rsidRPr="00F84730">
        <w:rPr>
          <w:rFonts w:eastAsia="仿宋" w:cs="Times New Roman"/>
        </w:rPr>
        <w:t>   </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1</w:t>
      </w:r>
      <w:r w:rsidRPr="00F84730">
        <w:rPr>
          <w:rFonts w:ascii="仿宋" w:eastAsia="仿宋" w:hAnsi="仿宋" w:cs="仿宋" w:hint="eastAsia"/>
        </w:rPr>
        <w:t>）</w:t>
      </w:r>
      <w:r>
        <w:rPr>
          <w:rFonts w:ascii="仿宋" w:eastAsia="仿宋" w:hAnsi="仿宋" w:cs="仿宋" w:hint="eastAsia"/>
        </w:rPr>
        <w:t>投标人应是有能力提供本次招标货物及服务，具有招标项目经营范围的国内供应商</w:t>
      </w:r>
      <w:r w:rsidRPr="00F84730">
        <w:rPr>
          <w:rFonts w:ascii="仿宋" w:eastAsia="仿宋" w:hAnsi="仿宋" w:cs="仿宋" w:hint="eastAsia"/>
        </w:rPr>
        <w:t>。</w:t>
      </w:r>
    </w:p>
    <w:p w:rsidR="006B79FC" w:rsidRPr="00F84730" w:rsidRDefault="006B79FC" w:rsidP="00270A19">
      <w:pPr>
        <w:pStyle w:val="a3"/>
        <w:spacing w:line="276" w:lineRule="auto"/>
        <w:ind w:firstLineChars="200" w:firstLine="420"/>
        <w:rPr>
          <w:rFonts w:ascii="仿宋" w:eastAsia="仿宋" w:hAnsi="仿宋" w:cs="Times New Roman"/>
        </w:rPr>
      </w:pPr>
      <w:r w:rsidRPr="000256DB">
        <w:rPr>
          <w:rFonts w:ascii="仿宋" w:eastAsia="仿宋" w:hAnsi="仿宋" w:cs="仿宋" w:hint="eastAsia"/>
        </w:rPr>
        <w:t>（</w:t>
      </w:r>
      <w:r w:rsidRPr="000256DB">
        <w:rPr>
          <w:rFonts w:ascii="仿宋" w:eastAsia="仿宋" w:hAnsi="仿宋" w:cs="仿宋"/>
        </w:rPr>
        <w:t>2</w:t>
      </w:r>
      <w:r w:rsidRPr="000256DB">
        <w:rPr>
          <w:rFonts w:ascii="仿宋" w:eastAsia="仿宋" w:hAnsi="仿宋" w:cs="仿宋" w:hint="eastAsia"/>
        </w:rPr>
        <w:t>）须提供合格有效的营业执照、税务登记证、组织机构代码证副本复印件或三证合一营业执照副本复印件。</w:t>
      </w:r>
    </w:p>
    <w:p w:rsidR="006B79FC"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3</w:t>
      </w:r>
      <w:r w:rsidRPr="00F84730">
        <w:rPr>
          <w:rFonts w:ascii="仿宋" w:eastAsia="仿宋" w:hAnsi="仿宋" w:cs="仿宋" w:hint="eastAsia"/>
        </w:rPr>
        <w:t>）</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6B79FC" w:rsidRDefault="006B79FC" w:rsidP="00270A19">
      <w:pPr>
        <w:pStyle w:val="a3"/>
        <w:spacing w:line="276" w:lineRule="auto"/>
        <w:ind w:leftChars="200" w:left="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4</w:t>
      </w:r>
      <w:r w:rsidRPr="00F84730">
        <w:rPr>
          <w:rFonts w:ascii="仿宋" w:eastAsia="仿宋" w:hAnsi="仿宋" w:cs="仿宋" w:hint="eastAsia"/>
        </w:rPr>
        <w:t>）本项目不接受联合体方式报价。</w:t>
      </w:r>
    </w:p>
    <w:p w:rsidR="006B79FC" w:rsidRPr="00F84730" w:rsidRDefault="006B79FC" w:rsidP="00270A19">
      <w:pPr>
        <w:pStyle w:val="a3"/>
        <w:spacing w:line="276" w:lineRule="auto"/>
        <w:ind w:leftChars="200" w:left="420"/>
        <w:rPr>
          <w:rFonts w:ascii="仿宋" w:eastAsia="仿宋" w:hAnsi="仿宋" w:cs="Times New Roman"/>
        </w:rPr>
      </w:pPr>
      <w:r w:rsidRPr="00F84730">
        <w:rPr>
          <w:rFonts w:ascii="仿宋" w:eastAsia="仿宋" w:hAnsi="仿宋" w:cs="仿宋"/>
        </w:rPr>
        <w:t>5</w:t>
      </w:r>
      <w:r w:rsidRPr="00F84730">
        <w:rPr>
          <w:rFonts w:ascii="仿宋" w:eastAsia="仿宋" w:hAnsi="仿宋" w:cs="仿宋" w:hint="eastAsia"/>
        </w:rPr>
        <w:t>、报名时间、地点、方式：</w:t>
      </w:r>
    </w:p>
    <w:p w:rsidR="006B79FC" w:rsidRPr="00F84730" w:rsidRDefault="006B79FC" w:rsidP="00270A1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w:t>
      </w:r>
      <w:r w:rsidRPr="00F84730">
        <w:rPr>
          <w:rFonts w:ascii="仿宋" w:eastAsia="仿宋" w:hAnsi="仿宋" w:cs="仿宋" w:hint="eastAsia"/>
        </w:rPr>
        <w:t>报名时间：</w:t>
      </w:r>
      <w:r w:rsidRPr="00F84730">
        <w:rPr>
          <w:rFonts w:ascii="仿宋" w:eastAsia="仿宋" w:hAnsi="仿宋" w:cs="仿宋"/>
          <w:u w:val="single"/>
        </w:rPr>
        <w:t>20</w:t>
      </w:r>
      <w:r w:rsidR="00542B28">
        <w:rPr>
          <w:rFonts w:ascii="仿宋" w:eastAsia="仿宋" w:hAnsi="仿宋" w:cs="仿宋" w:hint="eastAsia"/>
          <w:u w:val="single"/>
        </w:rPr>
        <w:t>20</w:t>
      </w:r>
      <w:r w:rsidRPr="00F84730">
        <w:rPr>
          <w:rFonts w:ascii="仿宋" w:eastAsia="仿宋" w:hAnsi="仿宋" w:cs="仿宋" w:hint="eastAsia"/>
        </w:rPr>
        <w:t>年</w:t>
      </w:r>
      <w:r w:rsidR="00542B28">
        <w:rPr>
          <w:rFonts w:ascii="仿宋" w:eastAsia="仿宋" w:hAnsi="仿宋" w:cs="仿宋" w:hint="eastAsia"/>
          <w:u w:val="single"/>
        </w:rPr>
        <w:t>8</w:t>
      </w:r>
      <w:r w:rsidRPr="00F84730">
        <w:rPr>
          <w:rFonts w:ascii="仿宋" w:eastAsia="仿宋" w:hAnsi="仿宋" w:cs="仿宋" w:hint="eastAsia"/>
        </w:rPr>
        <w:t>月</w:t>
      </w:r>
      <w:r w:rsidRPr="00F84730">
        <w:rPr>
          <w:rFonts w:ascii="仿宋" w:eastAsia="仿宋" w:hAnsi="仿宋" w:cs="仿宋"/>
          <w:u w:val="single"/>
        </w:rPr>
        <w:t xml:space="preserve"> </w:t>
      </w:r>
      <w:r w:rsidR="00542B28">
        <w:rPr>
          <w:rFonts w:ascii="仿宋" w:eastAsia="仿宋" w:hAnsi="仿宋" w:cs="仿宋" w:hint="eastAsia"/>
          <w:u w:val="single"/>
        </w:rPr>
        <w:t>4</w:t>
      </w:r>
      <w:r w:rsidRPr="00F84730">
        <w:rPr>
          <w:rFonts w:ascii="仿宋" w:eastAsia="仿宋" w:hAnsi="仿宋" w:cs="仿宋" w:hint="eastAsia"/>
        </w:rPr>
        <w:t>日至</w:t>
      </w:r>
      <w:r w:rsidRPr="00F84730">
        <w:rPr>
          <w:rFonts w:ascii="仿宋" w:eastAsia="仿宋" w:hAnsi="仿宋" w:cs="仿宋"/>
          <w:u w:val="single"/>
        </w:rPr>
        <w:t>20</w:t>
      </w:r>
      <w:r w:rsidR="00542B28">
        <w:rPr>
          <w:rFonts w:ascii="仿宋" w:eastAsia="仿宋" w:hAnsi="仿宋" w:cs="仿宋" w:hint="eastAsia"/>
          <w:u w:val="single"/>
        </w:rPr>
        <w:t>20</w:t>
      </w:r>
      <w:r w:rsidRPr="00F84730">
        <w:rPr>
          <w:rFonts w:ascii="仿宋" w:eastAsia="仿宋" w:hAnsi="仿宋" w:cs="仿宋" w:hint="eastAsia"/>
        </w:rPr>
        <w:t>年</w:t>
      </w:r>
      <w:r w:rsidR="00542B28">
        <w:rPr>
          <w:rFonts w:ascii="仿宋" w:eastAsia="仿宋" w:hAnsi="仿宋" w:cs="仿宋" w:hint="eastAsia"/>
          <w:u w:val="single"/>
        </w:rPr>
        <w:t>8</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542B28">
        <w:rPr>
          <w:rFonts w:ascii="仿宋" w:eastAsia="仿宋" w:hAnsi="仿宋" w:cs="仿宋" w:hint="eastAsia"/>
          <w:u w:val="single"/>
        </w:rPr>
        <w:t>1</w:t>
      </w:r>
      <w:r w:rsidR="00DE25EF">
        <w:rPr>
          <w:rFonts w:ascii="仿宋" w:eastAsia="仿宋" w:hAnsi="仿宋" w:cs="仿宋" w:hint="eastAsia"/>
          <w:u w:val="single"/>
        </w:rPr>
        <w:t>0</w:t>
      </w:r>
      <w:r w:rsidRPr="00F84730">
        <w:rPr>
          <w:rFonts w:ascii="仿宋" w:eastAsia="仿宋" w:hAnsi="仿宋" w:cs="仿宋"/>
          <w:u w:val="single"/>
        </w:rPr>
        <w:t xml:space="preserve"> </w:t>
      </w:r>
      <w:r w:rsidRPr="00F84730">
        <w:rPr>
          <w:rFonts w:ascii="仿宋" w:eastAsia="仿宋" w:hAnsi="仿宋" w:cs="仿宋" w:hint="eastAsia"/>
        </w:rPr>
        <w:t>日（上午</w:t>
      </w:r>
      <w:r w:rsidRPr="00F84730">
        <w:rPr>
          <w:rFonts w:ascii="仿宋" w:eastAsia="仿宋" w:hAnsi="仿宋" w:cs="仿宋"/>
        </w:rPr>
        <w:t>8</w:t>
      </w:r>
      <w:r w:rsidRPr="00F84730">
        <w:rPr>
          <w:rFonts w:ascii="仿宋" w:eastAsia="仿宋" w:hAnsi="仿宋" w:cs="仿宋" w:hint="eastAsia"/>
        </w:rPr>
        <w:t>：</w:t>
      </w:r>
      <w:r w:rsidRPr="00F84730">
        <w:rPr>
          <w:rFonts w:ascii="仿宋" w:eastAsia="仿宋" w:hAnsi="仿宋" w:cs="仿宋"/>
        </w:rPr>
        <w:t>30</w:t>
      </w:r>
      <w:r w:rsidRPr="00F84730">
        <w:rPr>
          <w:rFonts w:ascii="仿宋" w:eastAsia="仿宋" w:hAnsi="仿宋" w:cs="仿宋" w:hint="eastAsia"/>
        </w:rPr>
        <w:t>至</w:t>
      </w:r>
      <w:r w:rsidRPr="00F84730">
        <w:rPr>
          <w:rFonts w:ascii="仿宋" w:eastAsia="仿宋" w:hAnsi="仿宋" w:cs="仿宋"/>
        </w:rPr>
        <w:t>12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；下午</w:t>
      </w:r>
      <w:r w:rsidRPr="00F84730">
        <w:rPr>
          <w:rFonts w:ascii="仿宋" w:eastAsia="仿宋" w:hAnsi="仿宋" w:cs="仿宋"/>
        </w:rPr>
        <w:t>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至</w:t>
      </w:r>
      <w:r w:rsidRPr="00F84730">
        <w:rPr>
          <w:rFonts w:ascii="仿宋" w:eastAsia="仿宋" w:hAnsi="仿宋" w:cs="仿宋"/>
        </w:rPr>
        <w:t>5</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w:t>
      </w:r>
      <w:r w:rsidR="003B7E96" w:rsidRPr="00B6417B">
        <w:rPr>
          <w:rFonts w:ascii="仿宋" w:eastAsia="仿宋" w:hAnsi="仿宋" w:cs="宋体" w:hint="eastAsia"/>
          <w:color w:val="000000"/>
          <w:kern w:val="0"/>
          <w:sz w:val="24"/>
          <w:szCs w:val="24"/>
        </w:rPr>
        <w:t>（北京时间，上班时间，周六、周日休息）</w:t>
      </w:r>
      <w:r w:rsidRPr="00F84730">
        <w:rPr>
          <w:rFonts w:ascii="仿宋" w:eastAsia="仿宋" w:hAnsi="仿宋" w:cs="仿宋" w:hint="eastAsia"/>
        </w:rPr>
        <w:t>。</w:t>
      </w:r>
    </w:p>
    <w:p w:rsidR="006B79FC" w:rsidRPr="00F84730" w:rsidRDefault="006B79FC" w:rsidP="00270A1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w:t>
      </w:r>
      <w:r w:rsidRPr="00F84730">
        <w:rPr>
          <w:rFonts w:ascii="仿宋" w:eastAsia="仿宋" w:hAnsi="仿宋" w:cs="仿宋" w:hint="eastAsia"/>
        </w:rPr>
        <w:t>报名地点：</w:t>
      </w:r>
      <w:r w:rsidR="00542B28">
        <w:rPr>
          <w:rFonts w:ascii="仿宋" w:eastAsia="仿宋" w:hAnsi="仿宋" w:cs="Times New Roman" w:hint="eastAsia"/>
        </w:rPr>
        <w:t>福建工程学院旗山校区南区设计学院田家炳2号楼3楼318室</w:t>
      </w:r>
      <w:r w:rsidRPr="00F84730">
        <w:rPr>
          <w:rFonts w:ascii="仿宋" w:eastAsia="仿宋" w:hAnsi="仿宋" w:cs="仿宋" w:hint="eastAsia"/>
        </w:rPr>
        <w:t>。</w:t>
      </w:r>
    </w:p>
    <w:p w:rsidR="006B79FC" w:rsidRPr="00F84730" w:rsidRDefault="006B79FC" w:rsidP="00270A1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w:t>
      </w:r>
      <w:r w:rsidRPr="00F84730">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w:t>
      </w:r>
      <w:r w:rsidRPr="00F84730">
        <w:rPr>
          <w:rFonts w:ascii="仿宋" w:eastAsia="仿宋" w:hAnsi="仿宋" w:cs="仿宋"/>
        </w:rPr>
        <w:t xml:space="preserve"> </w:t>
      </w:r>
      <w:r w:rsidR="00542B28">
        <w:rPr>
          <w:rFonts w:ascii="仿宋" w:eastAsia="仿宋" w:hAnsi="仿宋" w:cs="仿宋" w:hint="eastAsia"/>
        </w:rPr>
        <w:t>fanshaing@163.com</w:t>
      </w:r>
      <w:r w:rsidRPr="00F84730">
        <w:rPr>
          <w:rFonts w:ascii="仿宋" w:eastAsia="仿宋" w:hAnsi="仿宋" w:cs="仿宋"/>
        </w:rPr>
        <w:t xml:space="preserve"> </w:t>
      </w:r>
      <w:r w:rsidRPr="00F84730">
        <w:rPr>
          <w:rFonts w:ascii="仿宋" w:eastAsia="仿宋" w:hAnsi="仿宋" w:cs="仿宋" w:hint="eastAsia"/>
        </w:rPr>
        <w:t>）</w:t>
      </w:r>
      <w:r w:rsidR="00542B28">
        <w:rPr>
          <w:rFonts w:ascii="仿宋" w:eastAsia="仿宋" w:hAnsi="仿宋" w:cs="仿宋" w:hint="eastAsia"/>
        </w:rPr>
        <w:t>卓新珍</w:t>
      </w:r>
      <w:r w:rsidRPr="00F84730">
        <w:rPr>
          <w:rFonts w:ascii="仿宋" w:eastAsia="仿宋" w:hAnsi="仿宋" w:cs="仿宋" w:hint="eastAsia"/>
        </w:rPr>
        <w:t>老师收，与</w:t>
      </w:r>
      <w:r w:rsidR="00542B28">
        <w:rPr>
          <w:rFonts w:ascii="仿宋" w:eastAsia="仿宋" w:hAnsi="仿宋" w:cs="仿宋" w:hint="eastAsia"/>
        </w:rPr>
        <w:t>卓新珍</w:t>
      </w:r>
      <w:r w:rsidRPr="00F84730">
        <w:rPr>
          <w:rFonts w:ascii="仿宋" w:eastAsia="仿宋" w:hAnsi="仿宋" w:cs="仿宋" w:hint="eastAsia"/>
        </w:rPr>
        <w:t>老师电话确认后视为有效报名）</w:t>
      </w:r>
    </w:p>
    <w:p w:rsidR="00542B28"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6</w:t>
      </w:r>
      <w:r w:rsidRPr="00F84730">
        <w:rPr>
          <w:rFonts w:ascii="仿宋" w:eastAsia="仿宋" w:hAnsi="仿宋" w:cs="仿宋" w:hint="eastAsia"/>
        </w:rPr>
        <w:t>、投标截止时间：</w:t>
      </w:r>
      <w:r w:rsidRPr="00F84730">
        <w:rPr>
          <w:rFonts w:ascii="仿宋" w:eastAsia="仿宋" w:hAnsi="仿宋" w:cs="仿宋"/>
          <w:u w:val="single"/>
        </w:rPr>
        <w:t>20</w:t>
      </w:r>
      <w:r w:rsidR="00542B28">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sidR="00542B28">
        <w:rPr>
          <w:rFonts w:ascii="仿宋" w:eastAsia="仿宋" w:hAnsi="仿宋" w:cs="仿宋" w:hint="eastAsia"/>
          <w:u w:val="single"/>
        </w:rPr>
        <w:t>8</w:t>
      </w:r>
      <w:r w:rsidRPr="00F84730">
        <w:rPr>
          <w:rFonts w:ascii="仿宋" w:eastAsia="仿宋" w:hAnsi="仿宋" w:cs="仿宋" w:hint="eastAsia"/>
        </w:rPr>
        <w:t>月</w:t>
      </w:r>
      <w:r w:rsidRPr="00F84730">
        <w:rPr>
          <w:rFonts w:ascii="仿宋" w:eastAsia="仿宋" w:hAnsi="仿宋" w:cs="仿宋"/>
          <w:u w:val="single"/>
        </w:rPr>
        <w:t xml:space="preserve"> </w:t>
      </w:r>
      <w:r w:rsidR="00542B28">
        <w:rPr>
          <w:rFonts w:ascii="仿宋" w:eastAsia="仿宋" w:hAnsi="仿宋" w:cs="仿宋" w:hint="eastAsia"/>
          <w:u w:val="single"/>
        </w:rPr>
        <w:t>11</w:t>
      </w:r>
      <w:r w:rsidRPr="00F84730">
        <w:rPr>
          <w:rFonts w:ascii="仿宋" w:eastAsia="仿宋" w:hAnsi="仿宋" w:cs="仿宋" w:hint="eastAsia"/>
        </w:rPr>
        <w:t>日</w:t>
      </w:r>
      <w:r w:rsidRPr="00F84730">
        <w:rPr>
          <w:rFonts w:ascii="仿宋" w:eastAsia="仿宋" w:hAnsi="仿宋" w:cs="仿宋"/>
        </w:rPr>
        <w:t>14:30:00(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hint="eastAsia"/>
        </w:rPr>
        <w:t>，供应商应在此之前将密封的投标文件送达</w:t>
      </w:r>
      <w:r w:rsidR="00542B28">
        <w:rPr>
          <w:rFonts w:ascii="仿宋" w:eastAsia="仿宋" w:hAnsi="仿宋" w:cs="Times New Roman" w:hint="eastAsia"/>
        </w:rPr>
        <w:t>福建工程学院旗山校区南区设计学院田家炳2号楼3楼318室</w:t>
      </w:r>
      <w:r w:rsidRPr="00F84730">
        <w:rPr>
          <w:rFonts w:ascii="仿宋" w:eastAsia="仿宋" w:hAnsi="仿宋" w:cs="仿宋" w:hint="eastAsia"/>
        </w:rPr>
        <w:t>，逾期送达的或不符合规定的投标文件将被拒绝接受。</w:t>
      </w:r>
      <w:r w:rsidRPr="00F84730">
        <w:rPr>
          <w:rFonts w:ascii="仿宋" w:eastAsia="仿宋" w:hAnsi="仿宋" w:cs="Times New Roman"/>
        </w:rPr>
        <w:br/>
      </w:r>
      <w:r>
        <w:rPr>
          <w:rFonts w:ascii="仿宋" w:eastAsia="仿宋" w:hAnsi="仿宋" w:cs="仿宋"/>
        </w:rPr>
        <w:t xml:space="preserve">    </w:t>
      </w:r>
      <w:r w:rsidRPr="00F84730">
        <w:rPr>
          <w:rFonts w:ascii="仿宋" w:eastAsia="仿宋" w:hAnsi="仿宋" w:cs="仿宋"/>
        </w:rPr>
        <w:t>7</w:t>
      </w:r>
      <w:r w:rsidRPr="00F84730">
        <w:rPr>
          <w:rFonts w:ascii="仿宋" w:eastAsia="仿宋" w:hAnsi="仿宋" w:cs="仿宋" w:hint="eastAsia"/>
        </w:rPr>
        <w:t>、开标时间及地点：</w:t>
      </w:r>
      <w:r w:rsidRPr="00F84730">
        <w:rPr>
          <w:rFonts w:ascii="仿宋" w:eastAsia="仿宋" w:hAnsi="仿宋" w:cs="仿宋"/>
          <w:u w:val="single"/>
        </w:rPr>
        <w:t>20</w:t>
      </w:r>
      <w:r w:rsidR="00542B28">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sidR="00542B28">
        <w:rPr>
          <w:rFonts w:ascii="仿宋" w:eastAsia="仿宋" w:hAnsi="仿宋" w:cs="仿宋" w:hint="eastAsia"/>
          <w:u w:val="single"/>
        </w:rPr>
        <w:t>8</w:t>
      </w:r>
      <w:r w:rsidRPr="00F84730">
        <w:rPr>
          <w:rFonts w:ascii="仿宋" w:eastAsia="仿宋" w:hAnsi="仿宋" w:cs="仿宋" w:hint="eastAsia"/>
        </w:rPr>
        <w:t>月</w:t>
      </w:r>
      <w:r w:rsidR="00542B28">
        <w:rPr>
          <w:rFonts w:ascii="仿宋" w:eastAsia="仿宋" w:hAnsi="仿宋" w:cs="仿宋" w:hint="eastAsia"/>
          <w:u w:val="single"/>
        </w:rPr>
        <w:t>1</w:t>
      </w:r>
      <w:r w:rsidR="00DE25EF">
        <w:rPr>
          <w:rFonts w:ascii="仿宋" w:eastAsia="仿宋" w:hAnsi="仿宋" w:cs="仿宋" w:hint="eastAsia"/>
          <w:u w:val="single"/>
        </w:rPr>
        <w:t>1</w:t>
      </w:r>
      <w:r w:rsidRPr="00F84730">
        <w:rPr>
          <w:rFonts w:ascii="仿宋" w:eastAsia="仿宋" w:hAnsi="仿宋" w:cs="仿宋" w:hint="eastAsia"/>
        </w:rPr>
        <w:t>日</w:t>
      </w:r>
      <w:r w:rsidRPr="00F84730">
        <w:rPr>
          <w:rFonts w:ascii="仿宋" w:eastAsia="仿宋" w:hAnsi="仿宋" w:cs="仿宋"/>
        </w:rPr>
        <w:t>14:30:00</w:t>
      </w:r>
      <w:r w:rsidR="003B7E96" w:rsidRPr="00F84730">
        <w:rPr>
          <w:rFonts w:ascii="仿宋" w:eastAsia="仿宋" w:hAnsi="仿宋" w:cs="仿宋"/>
        </w:rPr>
        <w:t>(</w:t>
      </w:r>
      <w:r w:rsidR="003B7E96" w:rsidRPr="00F84730">
        <w:rPr>
          <w:rFonts w:ascii="仿宋" w:eastAsia="仿宋" w:hAnsi="仿宋" w:cs="仿宋" w:hint="eastAsia"/>
        </w:rPr>
        <w:t>北京时间</w:t>
      </w:r>
      <w:r w:rsidR="003B7E96" w:rsidRPr="00F84730">
        <w:rPr>
          <w:rFonts w:ascii="仿宋" w:eastAsia="仿宋" w:hAnsi="仿宋" w:cs="仿宋"/>
        </w:rPr>
        <w:t>)</w:t>
      </w:r>
      <w:r w:rsidR="00542B28" w:rsidRPr="00542B28">
        <w:rPr>
          <w:rFonts w:ascii="仿宋" w:eastAsia="仿宋" w:hAnsi="仿宋" w:cs="Times New Roman" w:hint="eastAsia"/>
        </w:rPr>
        <w:t xml:space="preserve"> </w:t>
      </w:r>
      <w:r w:rsidR="00542B28">
        <w:rPr>
          <w:rFonts w:ascii="仿宋" w:eastAsia="仿宋" w:hAnsi="仿宋" w:cs="Times New Roman" w:hint="eastAsia"/>
        </w:rPr>
        <w:t>福建工程学院旗山校区南区设计学院田家炳2号楼3楼318室。</w:t>
      </w:r>
    </w:p>
    <w:p w:rsidR="006B79FC" w:rsidRDefault="006B79FC" w:rsidP="00270A19">
      <w:pPr>
        <w:pStyle w:val="a3"/>
        <w:spacing w:line="276" w:lineRule="auto"/>
        <w:ind w:firstLineChars="200" w:firstLine="420"/>
        <w:rPr>
          <w:rFonts w:ascii="仿宋" w:eastAsia="仿宋" w:hAnsi="仿宋" w:cs="Times New Roman"/>
        </w:rPr>
      </w:pPr>
      <w:r w:rsidRPr="000256DB">
        <w:rPr>
          <w:rFonts w:ascii="仿宋" w:eastAsia="仿宋" w:hAnsi="仿宋" w:cs="仿宋"/>
        </w:rPr>
        <w:t>8</w:t>
      </w:r>
      <w:r w:rsidRPr="000256DB">
        <w:rPr>
          <w:rFonts w:ascii="仿宋" w:eastAsia="仿宋" w:hAnsi="仿宋" w:cs="仿宋" w:hint="eastAsia"/>
        </w:rPr>
        <w:t>、评标办法：最低评标价法，即在资格及技术、商务均符合的情况下，按最低价确定</w:t>
      </w:r>
      <w:r w:rsidRPr="003B01A4">
        <w:rPr>
          <w:rFonts w:ascii="仿宋" w:eastAsia="仿宋" w:hAnsi="仿宋" w:cs="仿宋" w:hint="eastAsia"/>
        </w:rPr>
        <w:t>成交人</w:t>
      </w:r>
      <w:r>
        <w:rPr>
          <w:rFonts w:ascii="仿宋" w:eastAsia="仿宋" w:hAnsi="仿宋" w:cs="仿宋" w:hint="eastAsia"/>
        </w:rPr>
        <w:t>。</w:t>
      </w:r>
    </w:p>
    <w:p w:rsidR="006B79FC" w:rsidRDefault="006B79FC" w:rsidP="00270A19">
      <w:pPr>
        <w:pStyle w:val="a3"/>
        <w:spacing w:line="276" w:lineRule="auto"/>
        <w:ind w:leftChars="200" w:left="1365" w:hangingChars="450" w:hanging="945"/>
        <w:rPr>
          <w:rFonts w:ascii="仿宋" w:eastAsia="仿宋" w:hAnsi="仿宋" w:cs="Times New Roman"/>
        </w:rPr>
      </w:pPr>
      <w:r w:rsidRPr="00F84730">
        <w:rPr>
          <w:rFonts w:ascii="仿宋" w:eastAsia="仿宋" w:hAnsi="仿宋" w:cs="仿宋"/>
        </w:rPr>
        <w:t>9</w:t>
      </w:r>
      <w:r w:rsidRPr="00F84730">
        <w:rPr>
          <w:rFonts w:ascii="仿宋" w:eastAsia="仿宋" w:hAnsi="仿宋" w:cs="仿宋" w:hint="eastAsia"/>
        </w:rPr>
        <w:t>、本项目采购人：福建工程学院</w:t>
      </w:r>
    </w:p>
    <w:p w:rsidR="006B79FC" w:rsidRPr="00F84730" w:rsidRDefault="006B79FC" w:rsidP="00270A19">
      <w:pPr>
        <w:pStyle w:val="a3"/>
        <w:spacing w:line="276" w:lineRule="auto"/>
        <w:ind w:leftChars="650" w:left="1365"/>
        <w:rPr>
          <w:rFonts w:ascii="仿宋" w:eastAsia="仿宋" w:hAnsi="仿宋" w:cs="Times New Roman"/>
        </w:rPr>
      </w:pPr>
      <w:r w:rsidRPr="00F84730">
        <w:rPr>
          <w:rFonts w:ascii="仿宋" w:eastAsia="仿宋" w:hAnsi="仿宋" w:cs="仿宋" w:hint="eastAsia"/>
        </w:rPr>
        <w:t>地</w:t>
      </w:r>
      <w:r w:rsidRPr="00F84730">
        <w:rPr>
          <w:rFonts w:ascii="仿宋" w:eastAsia="仿宋" w:hAnsi="仿宋" w:cs="仿宋"/>
        </w:rPr>
        <w:t xml:space="preserve">  </w:t>
      </w:r>
      <w:r w:rsidRPr="00F84730">
        <w:rPr>
          <w:rFonts w:ascii="仿宋" w:eastAsia="仿宋" w:hAnsi="仿宋" w:cs="仿宋" w:hint="eastAsia"/>
        </w:rPr>
        <w:t>址：福建省福州市大学新区学园路</w:t>
      </w:r>
      <w:r w:rsidRPr="00F84730">
        <w:rPr>
          <w:rFonts w:ascii="仿宋" w:eastAsia="仿宋" w:hAnsi="仿宋" w:cs="仿宋"/>
        </w:rPr>
        <w:t>3</w:t>
      </w:r>
      <w:r w:rsidRPr="00F84730">
        <w:rPr>
          <w:rFonts w:ascii="仿宋" w:eastAsia="仿宋" w:hAnsi="仿宋" w:cs="仿宋" w:hint="eastAsia"/>
        </w:rPr>
        <w:t>号</w:t>
      </w:r>
      <w:r w:rsidRPr="00F84730">
        <w:rPr>
          <w:rFonts w:ascii="仿宋" w:eastAsia="仿宋" w:hAnsi="仿宋" w:cs="Times New Roman"/>
        </w:rPr>
        <w:br/>
      </w:r>
      <w:r w:rsidRPr="00F84730">
        <w:rPr>
          <w:rFonts w:ascii="仿宋" w:eastAsia="仿宋" w:hAnsi="仿宋" w:cs="仿宋" w:hint="eastAsia"/>
        </w:rPr>
        <w:t>联系人：</w:t>
      </w:r>
      <w:r w:rsidR="00542B28">
        <w:rPr>
          <w:rFonts w:ascii="仿宋" w:eastAsia="仿宋" w:hAnsi="仿宋" w:cs="仿宋" w:hint="eastAsia"/>
        </w:rPr>
        <w:t>卓新珍</w:t>
      </w:r>
      <w:r w:rsidRPr="00F84730">
        <w:rPr>
          <w:rFonts w:ascii="仿宋" w:eastAsia="仿宋" w:hAnsi="仿宋" w:cs="仿宋" w:hint="eastAsia"/>
        </w:rPr>
        <w:t>老师</w:t>
      </w:r>
    </w:p>
    <w:p w:rsidR="006B79FC" w:rsidRPr="00F84730" w:rsidRDefault="006B79FC" w:rsidP="00270A19">
      <w:pPr>
        <w:pStyle w:val="a3"/>
        <w:spacing w:line="276" w:lineRule="auto"/>
        <w:ind w:firstLineChars="650" w:firstLine="1365"/>
        <w:rPr>
          <w:rFonts w:ascii="仿宋" w:eastAsia="仿宋" w:hAnsi="仿宋" w:cs="Times New Roman"/>
        </w:rPr>
      </w:pPr>
      <w:r w:rsidRPr="00F84730">
        <w:rPr>
          <w:rFonts w:ascii="仿宋" w:eastAsia="仿宋" w:hAnsi="仿宋" w:cs="仿宋" w:hint="eastAsia"/>
        </w:rPr>
        <w:t>联系电话：</w:t>
      </w:r>
      <w:r w:rsidR="00542B28">
        <w:rPr>
          <w:rFonts w:ascii="仿宋" w:eastAsia="仿宋" w:hAnsi="仿宋" w:cs="仿宋" w:hint="eastAsia"/>
        </w:rPr>
        <w:t>13799900094</w:t>
      </w:r>
    </w:p>
    <w:p w:rsidR="006B79FC"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10</w:t>
      </w:r>
      <w:r w:rsidRPr="00F84730">
        <w:rPr>
          <w:rFonts w:ascii="仿宋" w:eastAsia="仿宋" w:hAnsi="仿宋" w:cs="仿宋" w:hint="eastAsia"/>
        </w:rPr>
        <w:t>、</w:t>
      </w:r>
      <w:r w:rsidR="000256DB">
        <w:rPr>
          <w:rFonts w:ascii="仿宋" w:eastAsia="仿宋" w:hAnsi="仿宋" w:cs="仿宋" w:hint="eastAsia"/>
        </w:rPr>
        <w:t>校内</w:t>
      </w:r>
      <w:r w:rsidRPr="00F84730">
        <w:rPr>
          <w:rFonts w:ascii="仿宋" w:eastAsia="仿宋" w:hAnsi="仿宋" w:cs="仿宋" w:hint="eastAsia"/>
        </w:rPr>
        <w:t>询价公告的公告期限为</w:t>
      </w:r>
      <w:r w:rsidR="00542B28">
        <w:rPr>
          <w:rFonts w:ascii="仿宋" w:eastAsia="仿宋" w:hAnsi="仿宋" w:cs="仿宋" w:hint="eastAsia"/>
        </w:rPr>
        <w:t>5</w:t>
      </w:r>
      <w:r w:rsidRPr="00F84730">
        <w:rPr>
          <w:rFonts w:ascii="仿宋" w:eastAsia="仿宋" w:hAnsi="仿宋" w:cs="仿宋" w:hint="eastAsia"/>
        </w:rPr>
        <w:t>个工作日，若到报价截止时间止不足</w:t>
      </w:r>
      <w:r>
        <w:rPr>
          <w:rFonts w:ascii="仿宋" w:eastAsia="仿宋" w:hAnsi="仿宋" w:cs="仿宋" w:hint="eastAsia"/>
        </w:rPr>
        <w:t>三</w:t>
      </w:r>
      <w:r w:rsidRPr="00F84730">
        <w:rPr>
          <w:rFonts w:ascii="仿宋" w:eastAsia="仿宋" w:hAnsi="仿宋" w:cs="仿宋" w:hint="eastAsia"/>
        </w:rPr>
        <w:t>家供应商参加报价</w:t>
      </w:r>
      <w:r w:rsidR="006E7348">
        <w:rPr>
          <w:rFonts w:ascii="仿宋" w:eastAsia="仿宋" w:hAnsi="仿宋" w:cs="仿宋" w:hint="eastAsia"/>
        </w:rPr>
        <w:t>，</w:t>
      </w:r>
      <w:r w:rsidRPr="00F84730">
        <w:rPr>
          <w:rFonts w:ascii="仿宋" w:eastAsia="仿宋" w:hAnsi="仿宋" w:cs="仿宋" w:hint="eastAsia"/>
        </w:rPr>
        <w:t>本次</w:t>
      </w:r>
      <w:r w:rsidR="00647890">
        <w:rPr>
          <w:rFonts w:ascii="仿宋" w:eastAsia="仿宋" w:hAnsi="仿宋" w:cs="仿宋" w:hint="eastAsia"/>
        </w:rPr>
        <w:t>项目流</w:t>
      </w:r>
      <w:r w:rsidR="00733ED9">
        <w:rPr>
          <w:rFonts w:ascii="仿宋" w:eastAsia="仿宋" w:hAnsi="仿宋" w:cs="仿宋" w:hint="eastAsia"/>
        </w:rPr>
        <w:t>（废）</w:t>
      </w:r>
      <w:r w:rsidR="00647890">
        <w:rPr>
          <w:rFonts w:ascii="仿宋" w:eastAsia="仿宋" w:hAnsi="仿宋" w:cs="仿宋" w:hint="eastAsia"/>
        </w:rPr>
        <w:t>标</w:t>
      </w:r>
      <w:r w:rsidR="00270A19">
        <w:rPr>
          <w:rFonts w:ascii="仿宋" w:eastAsia="仿宋" w:hAnsi="仿宋" w:cs="仿宋" w:hint="eastAsia"/>
        </w:rPr>
        <w:t>。</w:t>
      </w:r>
    </w:p>
    <w:p w:rsidR="00742A3F" w:rsidRDefault="00742A3F" w:rsidP="00742A3F">
      <w:pPr>
        <w:pStyle w:val="a3"/>
        <w:spacing w:line="276" w:lineRule="auto"/>
        <w:rPr>
          <w:rFonts w:ascii="仿宋" w:eastAsia="仿宋" w:hAnsi="仿宋" w:cs="仿宋"/>
        </w:rPr>
      </w:pPr>
    </w:p>
    <w:p w:rsidR="00647890" w:rsidRPr="00733ED9" w:rsidRDefault="00647890" w:rsidP="00742A3F">
      <w:pPr>
        <w:pStyle w:val="a3"/>
        <w:spacing w:line="276" w:lineRule="auto"/>
        <w:rPr>
          <w:rFonts w:ascii="仿宋" w:eastAsia="仿宋" w:hAnsi="仿宋" w:cs="仿宋"/>
        </w:rPr>
      </w:pPr>
    </w:p>
    <w:p w:rsidR="00647890" w:rsidRDefault="00647890" w:rsidP="00742A3F">
      <w:pPr>
        <w:pStyle w:val="a3"/>
        <w:spacing w:line="276" w:lineRule="auto"/>
        <w:rPr>
          <w:rFonts w:ascii="仿宋" w:eastAsia="仿宋" w:hAnsi="仿宋" w:cs="仿宋"/>
        </w:rPr>
      </w:pPr>
    </w:p>
    <w:p w:rsidR="00542B28" w:rsidRDefault="00542B28" w:rsidP="00742A3F">
      <w:pPr>
        <w:pStyle w:val="a3"/>
        <w:spacing w:line="276" w:lineRule="auto"/>
        <w:rPr>
          <w:rFonts w:ascii="仿宋" w:eastAsia="仿宋" w:hAnsi="仿宋" w:cs="仿宋"/>
        </w:rPr>
      </w:pPr>
    </w:p>
    <w:p w:rsidR="00542B28" w:rsidRPr="00542B28" w:rsidRDefault="00542B28" w:rsidP="00742A3F">
      <w:pPr>
        <w:pStyle w:val="a3"/>
        <w:spacing w:line="276" w:lineRule="auto"/>
        <w:rPr>
          <w:rFonts w:ascii="仿宋" w:eastAsia="仿宋" w:hAnsi="仿宋" w:cs="仿宋"/>
        </w:rPr>
      </w:pPr>
    </w:p>
    <w:p w:rsidR="00DB25B3" w:rsidRDefault="00DB25B3" w:rsidP="00742A3F">
      <w:pPr>
        <w:pStyle w:val="a3"/>
        <w:spacing w:line="276" w:lineRule="auto"/>
        <w:rPr>
          <w:rFonts w:ascii="仿宋" w:eastAsia="仿宋" w:hAnsi="仿宋" w:cs="仿宋"/>
        </w:rPr>
      </w:pPr>
      <w:r>
        <w:rPr>
          <w:rFonts w:ascii="仿宋" w:eastAsia="仿宋" w:hAnsi="仿宋" w:cs="仿宋" w:hint="eastAsia"/>
        </w:rPr>
        <w:lastRenderedPageBreak/>
        <w:t>附件1：</w:t>
      </w:r>
    </w:p>
    <w:p w:rsidR="00742A3F" w:rsidRPr="00DB25B3" w:rsidRDefault="00DB25B3" w:rsidP="00DB25B3">
      <w:pPr>
        <w:pStyle w:val="a3"/>
        <w:spacing w:line="276" w:lineRule="auto"/>
        <w:jc w:val="center"/>
        <w:rPr>
          <w:rFonts w:ascii="仿宋" w:eastAsia="仿宋" w:hAnsi="仿宋" w:cs="仿宋"/>
          <w:b/>
          <w:sz w:val="32"/>
          <w:szCs w:val="32"/>
        </w:rPr>
      </w:pPr>
      <w:r w:rsidRPr="00DB25B3">
        <w:rPr>
          <w:rFonts w:ascii="仿宋" w:eastAsia="仿宋" w:hAnsi="仿宋" w:cs="仿宋" w:hint="eastAsia"/>
          <w:b/>
          <w:sz w:val="32"/>
          <w:szCs w:val="32"/>
        </w:rPr>
        <w:t>福建工程学院投标报价一览表（最终报价）</w:t>
      </w:r>
    </w:p>
    <w:p w:rsidR="00DB25B3" w:rsidRPr="00DB25B3" w:rsidRDefault="00DB25B3" w:rsidP="00742A3F">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供应商名称：</w:t>
      </w:r>
    </w:p>
    <w:p w:rsidR="004F053B" w:rsidRDefault="004F053B"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DB25B3" w:rsidRPr="00DB25B3" w:rsidRDefault="00DB25B3" w:rsidP="00742A3F">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项目名称：</w:t>
      </w:r>
    </w:p>
    <w:p w:rsidR="00DB25B3" w:rsidRPr="00DB25B3" w:rsidRDefault="00DB25B3" w:rsidP="00742A3F">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9"/>
        <w:gridCol w:w="3543"/>
        <w:gridCol w:w="1418"/>
        <w:gridCol w:w="1134"/>
        <w:gridCol w:w="759"/>
      </w:tblGrid>
      <w:tr w:rsidR="00631926" w:rsidRPr="00631926" w:rsidTr="00631926">
        <w:tc>
          <w:tcPr>
            <w:tcW w:w="959"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合同包</w:t>
            </w:r>
          </w:p>
        </w:tc>
        <w:tc>
          <w:tcPr>
            <w:tcW w:w="709"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数量</w:t>
            </w:r>
          </w:p>
        </w:tc>
        <w:tc>
          <w:tcPr>
            <w:tcW w:w="3543"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报价</w:t>
            </w:r>
          </w:p>
        </w:tc>
        <w:tc>
          <w:tcPr>
            <w:tcW w:w="1418"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付款方式</w:t>
            </w:r>
          </w:p>
        </w:tc>
        <w:tc>
          <w:tcPr>
            <w:tcW w:w="1134"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交货期</w:t>
            </w:r>
          </w:p>
        </w:tc>
        <w:tc>
          <w:tcPr>
            <w:tcW w:w="759"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备注</w:t>
            </w:r>
          </w:p>
        </w:tc>
      </w:tr>
      <w:tr w:rsidR="00631926" w:rsidRPr="00631926" w:rsidTr="00631926">
        <w:trPr>
          <w:trHeight w:val="1555"/>
        </w:trPr>
        <w:tc>
          <w:tcPr>
            <w:tcW w:w="959"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709"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3543" w:type="dxa"/>
            <w:vAlign w:val="center"/>
          </w:tcPr>
          <w:p w:rsidR="00DB25B3" w:rsidRPr="00631926" w:rsidRDefault="00DB25B3" w:rsidP="00631926">
            <w:pPr>
              <w:pStyle w:val="a3"/>
              <w:spacing w:line="276" w:lineRule="auto"/>
              <w:ind w:left="240" w:hangingChars="100" w:hanging="240"/>
              <w:jc w:val="center"/>
              <w:rPr>
                <w:rFonts w:ascii="仿宋" w:eastAsia="仿宋" w:hAnsi="仿宋" w:cs="仿宋"/>
                <w:sz w:val="24"/>
                <w:szCs w:val="24"/>
              </w:rPr>
            </w:pPr>
            <w:r w:rsidRPr="00631926">
              <w:rPr>
                <w:rFonts w:ascii="仿宋" w:eastAsia="仿宋" w:hAnsi="仿宋" w:cs="仿宋" w:hint="eastAsia"/>
                <w:sz w:val="24"/>
                <w:szCs w:val="24"/>
              </w:rPr>
              <w:t>大写：  万   仟   佰   元</w:t>
            </w:r>
          </w:p>
          <w:p w:rsidR="00DB25B3" w:rsidRPr="00631926" w:rsidRDefault="00DB25B3" w:rsidP="00631926">
            <w:pPr>
              <w:pStyle w:val="a3"/>
              <w:spacing w:line="276" w:lineRule="auto"/>
              <w:ind w:left="240" w:hangingChars="100" w:hanging="240"/>
              <w:jc w:val="center"/>
              <w:rPr>
                <w:rFonts w:ascii="仿宋" w:eastAsia="仿宋" w:hAnsi="仿宋" w:cs="仿宋"/>
                <w:sz w:val="24"/>
                <w:szCs w:val="24"/>
              </w:rPr>
            </w:pPr>
            <w:r w:rsidRPr="00631926">
              <w:rPr>
                <w:rFonts w:ascii="仿宋" w:eastAsia="仿宋" w:hAnsi="仿宋" w:cs="仿宋" w:hint="eastAsia"/>
                <w:sz w:val="24"/>
                <w:szCs w:val="24"/>
              </w:rPr>
              <w:t>小写：</w:t>
            </w:r>
            <w:r w:rsidRPr="00631926">
              <w:rPr>
                <w:rFonts w:ascii="仿宋" w:eastAsia="仿宋" w:hAnsi="仿宋" w:cs="仿宋" w:hint="eastAsia"/>
                <w:sz w:val="24"/>
                <w:szCs w:val="24"/>
                <w:u w:val="single"/>
              </w:rPr>
              <w:t xml:space="preserve">    </w:t>
            </w:r>
            <w:r w:rsidR="000256DB">
              <w:rPr>
                <w:rFonts w:ascii="仿宋" w:eastAsia="仿宋" w:hAnsi="仿宋" w:cs="仿宋" w:hint="eastAsia"/>
                <w:sz w:val="24"/>
                <w:szCs w:val="24"/>
                <w:u w:val="single"/>
              </w:rPr>
              <w:t xml:space="preserve">  </w:t>
            </w:r>
            <w:r w:rsidRPr="00631926">
              <w:rPr>
                <w:rFonts w:ascii="仿宋" w:eastAsia="仿宋" w:hAnsi="仿宋" w:cs="仿宋" w:hint="eastAsia"/>
                <w:sz w:val="24"/>
                <w:szCs w:val="24"/>
                <w:u w:val="single"/>
              </w:rPr>
              <w:t xml:space="preserve">           </w:t>
            </w:r>
            <w:r w:rsidRPr="00631926">
              <w:rPr>
                <w:rFonts w:ascii="仿宋" w:eastAsia="仿宋" w:hAnsi="仿宋" w:cs="仿宋" w:hint="eastAsia"/>
                <w:sz w:val="24"/>
                <w:szCs w:val="24"/>
              </w:rPr>
              <w:t>元</w:t>
            </w:r>
          </w:p>
        </w:tc>
        <w:tc>
          <w:tcPr>
            <w:tcW w:w="1418"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1134"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759"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r>
    </w:tbl>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说明：1、报价价格不得高于控制价，技术要求、主要参数不得低于招标要求；</w:t>
      </w:r>
    </w:p>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 xml:space="preserve">      2、若是进口产品，报价应为免税价格，并换算成人民币金额</w:t>
      </w:r>
      <w:r w:rsidR="000256DB">
        <w:rPr>
          <w:rFonts w:ascii="仿宋" w:eastAsia="仿宋" w:hAnsi="仿宋" w:cs="仿宋" w:hint="eastAsia"/>
          <w:sz w:val="24"/>
          <w:szCs w:val="24"/>
        </w:rPr>
        <w:t>报价</w:t>
      </w:r>
      <w:r>
        <w:rPr>
          <w:rFonts w:ascii="仿宋" w:eastAsia="仿宋" w:hAnsi="仿宋" w:cs="仿宋" w:hint="eastAsia"/>
          <w:sz w:val="24"/>
          <w:szCs w:val="24"/>
        </w:rPr>
        <w:t>。</w:t>
      </w:r>
    </w:p>
    <w:p w:rsidR="00DB25B3" w:rsidRPr="00DB25B3" w:rsidRDefault="00DB25B3" w:rsidP="00742A3F">
      <w:pPr>
        <w:pStyle w:val="a3"/>
        <w:spacing w:line="276" w:lineRule="auto"/>
        <w:rPr>
          <w:rFonts w:ascii="仿宋" w:eastAsia="仿宋" w:hAnsi="仿宋" w:cs="仿宋"/>
          <w:sz w:val="24"/>
          <w:szCs w:val="24"/>
        </w:rPr>
      </w:pPr>
    </w:p>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DB25B3" w:rsidRPr="00DB25B3" w:rsidRDefault="004F053B"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报价</w:t>
      </w:r>
      <w:r w:rsidR="00DB25B3">
        <w:rPr>
          <w:rFonts w:ascii="仿宋" w:eastAsia="仿宋" w:hAnsi="仿宋" w:cs="仿宋" w:hint="eastAsia"/>
          <w:sz w:val="24"/>
          <w:szCs w:val="24"/>
        </w:rPr>
        <w:t>时间：</w:t>
      </w:r>
    </w:p>
    <w:p w:rsidR="00742A3F" w:rsidRDefault="00742A3F" w:rsidP="00742A3F">
      <w:pPr>
        <w:pStyle w:val="a3"/>
        <w:spacing w:line="276" w:lineRule="auto"/>
        <w:rPr>
          <w:rFonts w:ascii="仿宋" w:eastAsia="仿宋" w:hAnsi="仿宋" w:cs="仿宋"/>
        </w:rPr>
      </w:pPr>
    </w:p>
    <w:p w:rsidR="00742A3F" w:rsidRDefault="00742A3F" w:rsidP="00742A3F">
      <w:pPr>
        <w:pStyle w:val="a3"/>
        <w:spacing w:line="276" w:lineRule="auto"/>
        <w:rPr>
          <w:rFonts w:ascii="仿宋" w:eastAsia="仿宋" w:hAnsi="仿宋" w:cs="仿宋"/>
        </w:rPr>
      </w:pPr>
    </w:p>
    <w:p w:rsidR="00742A3F" w:rsidRDefault="00742A3F" w:rsidP="00742A3F">
      <w:pPr>
        <w:pStyle w:val="a3"/>
        <w:spacing w:line="276" w:lineRule="auto"/>
        <w:rPr>
          <w:rFonts w:ascii="仿宋" w:eastAsia="仿宋" w:hAnsi="仿宋" w:cs="仿宋"/>
        </w:rPr>
      </w:pPr>
    </w:p>
    <w:p w:rsidR="00270A19" w:rsidRDefault="004F053B" w:rsidP="003B01A4">
      <w:pPr>
        <w:pStyle w:val="a3"/>
        <w:spacing w:line="276" w:lineRule="auto"/>
        <w:rPr>
          <w:rFonts w:ascii="仿宋" w:eastAsia="仿宋" w:hAnsi="仿宋" w:cs="仿宋"/>
        </w:rPr>
      </w:pPr>
      <w:r>
        <w:rPr>
          <w:rFonts w:ascii="仿宋" w:eastAsia="仿宋" w:hAnsi="仿宋" w:cs="仿宋" w:hint="eastAsia"/>
        </w:rPr>
        <w:t>附件2：</w:t>
      </w:r>
    </w:p>
    <w:p w:rsidR="00270A19" w:rsidRDefault="00270A19" w:rsidP="003B01A4">
      <w:pPr>
        <w:pStyle w:val="a3"/>
        <w:spacing w:line="276" w:lineRule="auto"/>
        <w:rPr>
          <w:rFonts w:ascii="仿宋" w:eastAsia="仿宋" w:hAnsi="仿宋" w:cs="仿宋"/>
        </w:rPr>
      </w:pPr>
    </w:p>
    <w:p w:rsidR="006B79FC" w:rsidRPr="00896AA8" w:rsidRDefault="006B79FC" w:rsidP="00433390">
      <w:pPr>
        <w:spacing w:line="380" w:lineRule="atLeast"/>
        <w:jc w:val="center"/>
        <w:rPr>
          <w:rFonts w:ascii="宋体" w:cs="宋体"/>
          <w:b/>
          <w:bCs/>
          <w:sz w:val="36"/>
          <w:szCs w:val="36"/>
        </w:rPr>
      </w:pPr>
      <w:r w:rsidRPr="00896AA8">
        <w:rPr>
          <w:rFonts w:ascii="宋体" w:hAnsi="宋体" w:cs="宋体" w:hint="eastAsia"/>
          <w:b/>
          <w:bCs/>
          <w:sz w:val="36"/>
          <w:szCs w:val="36"/>
        </w:rPr>
        <w:t>法定代表人授权书</w:t>
      </w:r>
    </w:p>
    <w:p w:rsidR="006B79FC" w:rsidRPr="00433390" w:rsidRDefault="006B79FC" w:rsidP="00270A19">
      <w:pPr>
        <w:spacing w:line="380" w:lineRule="atLeast"/>
        <w:ind w:firstLineChars="1050" w:firstLine="2205"/>
        <w:rPr>
          <w:rFonts w:ascii="仿宋_GB2312" w:eastAsia="仿宋_GB2312" w:hAnsi="宋体" w:cs="Times New Roman"/>
        </w:rPr>
      </w:pPr>
      <w:r w:rsidRPr="00433390">
        <w:rPr>
          <w:rFonts w:ascii="仿宋_GB2312" w:eastAsia="仿宋_GB2312" w:hAnsi="宋体" w:cs="仿宋_GB2312" w:hint="eastAsia"/>
        </w:rPr>
        <w:t>：</w:t>
      </w:r>
    </w:p>
    <w:p w:rsidR="006B79FC" w:rsidRPr="00433390" w:rsidRDefault="006B79FC" w:rsidP="00270A19">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u w:val="single"/>
        </w:rPr>
        <w:t>（投标人全称）</w:t>
      </w:r>
      <w:r w:rsidRPr="00433390">
        <w:rPr>
          <w:rFonts w:ascii="仿宋_GB2312" w:eastAsia="仿宋_GB2312" w:hAnsi="宋体" w:cs="仿宋_GB2312" w:hint="eastAsia"/>
        </w:rPr>
        <w:t>法定代表人</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授权</w:t>
      </w:r>
      <w:r w:rsidRPr="00433390">
        <w:rPr>
          <w:rFonts w:ascii="仿宋_GB2312" w:eastAsia="仿宋_GB2312" w:hAnsi="宋体" w:cs="仿宋_GB2312"/>
          <w:u w:val="single"/>
        </w:rPr>
        <w:t xml:space="preserve">  </w:t>
      </w:r>
      <w:r w:rsidRPr="00433390">
        <w:rPr>
          <w:rFonts w:ascii="仿宋_GB2312" w:eastAsia="仿宋_GB2312" w:hAnsi="宋体" w:cs="仿宋_GB2312" w:hint="eastAsia"/>
          <w:u w:val="single"/>
        </w:rPr>
        <w:t>（投标人代表姓名）</w:t>
      </w:r>
      <w:r w:rsidRPr="00433390">
        <w:rPr>
          <w:rFonts w:ascii="仿宋_GB2312" w:eastAsia="仿宋_GB2312" w:hAnsi="宋体" w:cs="仿宋_GB2312" w:hint="eastAsia"/>
        </w:rPr>
        <w:t>为投标人代表，代表本公司参加贵司组织的</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项目（招标编号</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6B79FC" w:rsidRPr="00433390" w:rsidRDefault="006B79FC" w:rsidP="00270A19">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rPr>
        <w:t>本授权书自出具之日起生效。</w:t>
      </w:r>
    </w:p>
    <w:p w:rsidR="006B79FC" w:rsidRPr="00433390" w:rsidRDefault="006B79FC" w:rsidP="00270A19">
      <w:pPr>
        <w:spacing w:line="500" w:lineRule="atLeast"/>
        <w:ind w:firstLineChars="200" w:firstLine="420"/>
        <w:rPr>
          <w:rFonts w:ascii="仿宋_GB2312" w:eastAsia="仿宋_GB2312" w:hAnsi="宋体" w:cs="Times New Roman"/>
        </w:rPr>
      </w:pP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lastRenderedPageBreak/>
        <w:t>投标人代表：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性别：</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身份证号：</w:t>
      </w:r>
      <w:r w:rsidRPr="00433390">
        <w:rPr>
          <w:rFonts w:ascii="仿宋_GB2312" w:eastAsia="仿宋_GB2312" w:hAnsi="宋体" w:cs="仿宋_GB2312"/>
          <w:u w:val="single"/>
        </w:rPr>
        <w:t xml:space="preserve">                  </w:t>
      </w: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单位：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部门：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职务：</w:t>
      </w:r>
      <w:r w:rsidRPr="00433390">
        <w:rPr>
          <w:rFonts w:ascii="仿宋_GB2312" w:eastAsia="仿宋_GB2312" w:hAnsi="宋体" w:cs="仿宋_GB2312"/>
          <w:u w:val="single"/>
        </w:rPr>
        <w:t xml:space="preserve">                  </w:t>
      </w: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详细通讯地址：</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b/>
          <w:bCs/>
        </w:rPr>
        <w:t xml:space="preserve"> </w:t>
      </w:r>
      <w:r w:rsidRPr="00433390">
        <w:rPr>
          <w:rFonts w:ascii="仿宋_GB2312" w:eastAsia="仿宋_GB2312" w:hAnsi="宋体" w:cs="仿宋_GB2312" w:hint="eastAsia"/>
        </w:rPr>
        <w:t>邮政编码</w:t>
      </w:r>
      <w:r w:rsidRPr="00433390">
        <w:rPr>
          <w:rFonts w:ascii="仿宋_GB2312" w:eastAsia="仿宋_GB2312" w:hAnsi="宋体" w:cs="仿宋_GB2312"/>
        </w:rPr>
        <w:t>:</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电话</w:t>
      </w:r>
      <w:r w:rsidRPr="00433390">
        <w:rPr>
          <w:rFonts w:ascii="仿宋_GB2312" w:eastAsia="仿宋_GB2312" w:hAnsi="宋体" w:cs="仿宋_GB2312"/>
        </w:rPr>
        <w:t>/</w:t>
      </w:r>
      <w:r w:rsidRPr="00433390">
        <w:rPr>
          <w:rFonts w:ascii="仿宋_GB2312" w:eastAsia="仿宋_GB2312" w:hAnsi="宋体" w:cs="仿宋_GB2312" w:hint="eastAsia"/>
        </w:rPr>
        <w:t>手机：</w:t>
      </w:r>
      <w:r w:rsidRPr="00433390">
        <w:rPr>
          <w:rFonts w:ascii="仿宋_GB2312" w:eastAsia="仿宋_GB2312" w:hAnsi="宋体" w:cs="仿宋_GB2312"/>
          <w:u w:val="single"/>
        </w:rPr>
        <w:t xml:space="preserve">              </w:t>
      </w:r>
    </w:p>
    <w:p w:rsidR="006B79FC" w:rsidRPr="00433390" w:rsidRDefault="006B79FC" w:rsidP="00433390">
      <w:pPr>
        <w:spacing w:line="380" w:lineRule="exact"/>
        <w:rPr>
          <w:rFonts w:ascii="仿宋_GB2312" w:eastAsia="仿宋_GB2312" w:hAnsi="宋体" w:cs="Times New Roman"/>
        </w:rPr>
      </w:pPr>
      <w:r w:rsidRPr="00433390">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093"/>
        <w:gridCol w:w="4057"/>
      </w:tblGrid>
      <w:tr w:rsidR="006B79FC" w:rsidRPr="00433390" w:rsidTr="00DC2C30">
        <w:trPr>
          <w:trHeight w:val="3890"/>
        </w:trPr>
        <w:tc>
          <w:tcPr>
            <w:tcW w:w="4483" w:type="dxa"/>
          </w:tcPr>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tblGrid>
            <w:tr w:rsidR="006B79FC" w:rsidRPr="00433390" w:rsidTr="00DC2C3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433390">
                  <w:pPr>
                    <w:framePr w:hSpace="180" w:wrap="around" w:vAnchor="text" w:hAnchor="text" w:xAlign="center" w:y="241"/>
                    <w:spacing w:line="380" w:lineRule="exact"/>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6"/>
            </w:tblGrid>
            <w:tr w:rsidR="006B79FC" w:rsidRPr="00433390" w:rsidTr="00DC2C3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c>
          <w:tcPr>
            <w:tcW w:w="1093" w:type="dxa"/>
            <w:tcBorders>
              <w:top w:val="nil"/>
              <w:bottom w:val="nil"/>
            </w:tcBorders>
          </w:tcPr>
          <w:p w:rsidR="006B79FC" w:rsidRPr="00433390" w:rsidRDefault="006B79FC" w:rsidP="00DC2C30">
            <w:pPr>
              <w:spacing w:line="380" w:lineRule="exact"/>
              <w:rPr>
                <w:rFonts w:ascii="仿宋_GB2312" w:eastAsia="仿宋_GB2312" w:hAnsi="宋体" w:cs="Times New Roman"/>
              </w:rPr>
            </w:pPr>
          </w:p>
        </w:tc>
        <w:tc>
          <w:tcPr>
            <w:tcW w:w="4057" w:type="dxa"/>
          </w:tcPr>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tblGrid>
            <w:tr w:rsidR="006B79FC" w:rsidRPr="00433390" w:rsidTr="00DC2C30">
              <w:trPr>
                <w:trHeight w:val="945"/>
              </w:trPr>
              <w:tc>
                <w:tcPr>
                  <w:tcW w:w="3240"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433390">
                  <w:pPr>
                    <w:framePr w:hSpace="180" w:wrap="around" w:vAnchor="text" w:hAnchor="text" w:xAlign="center" w:y="241"/>
                    <w:spacing w:line="380" w:lineRule="exact"/>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tblGrid>
            <w:tr w:rsidR="006B79FC" w:rsidRPr="00433390" w:rsidTr="00DC2C30">
              <w:trPr>
                <w:trHeight w:val="1196"/>
              </w:trPr>
              <w:tc>
                <w:tcPr>
                  <w:tcW w:w="3258"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r>
    </w:tbl>
    <w:p w:rsidR="006B79FC" w:rsidRPr="00433390" w:rsidRDefault="006B79FC" w:rsidP="00433390">
      <w:pPr>
        <w:rPr>
          <w:rFonts w:ascii="仿宋_GB2312" w:eastAsia="仿宋_GB2312" w:cs="Times New Roman"/>
        </w:rPr>
      </w:pPr>
    </w:p>
    <w:p w:rsidR="006B79FC" w:rsidRPr="00433390" w:rsidRDefault="006B79FC" w:rsidP="00433390">
      <w:pPr>
        <w:rPr>
          <w:rFonts w:ascii="仿宋_GB2312" w:eastAsia="仿宋_GB2312" w:hAnsi="宋体" w:cs="Times New Roman"/>
        </w:rPr>
      </w:pPr>
      <w:r w:rsidRPr="00433390">
        <w:rPr>
          <w:rFonts w:cs="宋体" w:hint="eastAsia"/>
        </w:rPr>
        <w:t>授权方</w:t>
      </w:r>
      <w:r w:rsidRPr="00433390">
        <w:t xml:space="preserve">                                         </w:t>
      </w:r>
      <w:r w:rsidRPr="00433390">
        <w:rPr>
          <w:rFonts w:cs="宋体" w:hint="eastAsia"/>
        </w:rPr>
        <w:t>接受授权方</w:t>
      </w:r>
    </w:p>
    <w:p w:rsidR="006B79FC" w:rsidRPr="00433390" w:rsidRDefault="006B79FC" w:rsidP="00433390">
      <w:pPr>
        <w:pStyle w:val="a5"/>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rsidR="006B79FC" w:rsidRPr="00433390" w:rsidRDefault="006B79FC" w:rsidP="00433390">
      <w:pPr>
        <w:pStyle w:val="a5"/>
        <w:ind w:firstLineChars="0" w:firstLine="0"/>
        <w:rPr>
          <w:rFonts w:ascii="仿宋_GB2312" w:eastAsia="仿宋_GB2312" w:hAnsi="宋体"/>
        </w:rPr>
      </w:pPr>
      <w:r w:rsidRPr="00433390">
        <w:rPr>
          <w:rFonts w:ascii="仿宋_GB2312" w:eastAsia="仿宋_GB2312" w:hAnsi="宋体" w:cs="仿宋_GB2312" w:hint="eastAsia"/>
        </w:rPr>
        <w:t>法定代表人（签名）：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投标人代表（签名）：</w:t>
      </w:r>
      <w:r w:rsidRPr="00433390">
        <w:rPr>
          <w:rFonts w:ascii="仿宋_GB2312" w:eastAsia="仿宋_GB2312" w:hAnsi="宋体" w:cs="仿宋_GB2312"/>
          <w:u w:val="single"/>
        </w:rPr>
        <w:t xml:space="preserve">                   </w:t>
      </w:r>
    </w:p>
    <w:p w:rsidR="006B79FC" w:rsidRPr="00433390" w:rsidRDefault="006B79FC" w:rsidP="00433390">
      <w:pPr>
        <w:pStyle w:val="a3"/>
        <w:spacing w:line="276" w:lineRule="auto"/>
        <w:rPr>
          <w:rFonts w:ascii="仿宋_GB2312" w:eastAsia="仿宋_GB2312" w:hAnsi="仿宋" w:cs="Times New Roman"/>
        </w:rPr>
      </w:pP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33390">
        <w:rPr>
          <w:rFonts w:ascii="仿宋_GB2312" w:eastAsia="仿宋_GB2312" w:hAnsi="宋体" w:cs="仿宋_GB2312"/>
          <w:u w:val="single"/>
        </w:rPr>
        <w:t xml:space="preserve">    </w:t>
      </w:r>
    </w:p>
    <w:sectPr w:rsidR="006B79FC" w:rsidRPr="00433390" w:rsidSect="004E4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085" w:rsidRDefault="00826085" w:rsidP="00270A19">
      <w:r>
        <w:separator/>
      </w:r>
    </w:p>
  </w:endnote>
  <w:endnote w:type="continuationSeparator" w:id="0">
    <w:p w:rsidR="00826085" w:rsidRDefault="00826085" w:rsidP="00270A1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085" w:rsidRDefault="00826085" w:rsidP="00270A19">
      <w:r>
        <w:separator/>
      </w:r>
    </w:p>
  </w:footnote>
  <w:footnote w:type="continuationSeparator" w:id="0">
    <w:p w:rsidR="00826085" w:rsidRDefault="00826085" w:rsidP="00270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941"/>
    <w:multiLevelType w:val="multilevel"/>
    <w:tmpl w:val="28020941"/>
    <w:lvl w:ilvl="0">
      <w:start w:val="1"/>
      <w:numFmt w:val="chineseCountingThousand"/>
      <w:suff w:val="nothing"/>
      <w:lvlText w:val="第%1部分"/>
      <w:lvlJc w:val="left"/>
      <w:pPr>
        <w:ind w:left="1260"/>
      </w:pPr>
      <w:rPr>
        <w:rFonts w:ascii="黑体" w:eastAsia="黑体" w:hint="eastAsia"/>
        <w:sz w:val="32"/>
        <w:szCs w:val="32"/>
      </w:rPr>
    </w:lvl>
    <w:lvl w:ilvl="1">
      <w:start w:val="1"/>
      <w:numFmt w:val="upperLetter"/>
      <w:suff w:val="nothing"/>
      <w:lvlText w:val="%2"/>
      <w:lvlJc w:val="left"/>
      <w:pPr>
        <w:ind w:left="1260"/>
      </w:pPr>
      <w:rPr>
        <w:rFonts w:ascii="CG Times" w:hAnsi="CG Times" w:hint="default"/>
        <w:b/>
        <w:bCs/>
        <w:i w:val="0"/>
        <w:iCs w:val="0"/>
        <w:sz w:val="28"/>
        <w:szCs w:val="28"/>
      </w:rPr>
    </w:lvl>
    <w:lvl w:ilvl="2">
      <w:start w:val="1"/>
      <w:numFmt w:val="decimal"/>
      <w:lvlRestart w:val="0"/>
      <w:suff w:val="nothing"/>
      <w:lvlText w:val="%3"/>
      <w:lvlJc w:val="left"/>
      <w:pPr>
        <w:ind w:left="1260"/>
      </w:pPr>
      <w:rPr>
        <w:rFonts w:ascii="宋体" w:eastAsia="宋体" w:hint="eastAsia"/>
        <w:b/>
        <w:bCs/>
        <w:i w:val="0"/>
        <w:iCs w:val="0"/>
        <w:sz w:val="28"/>
        <w:szCs w:val="28"/>
      </w:rPr>
    </w:lvl>
    <w:lvl w:ilvl="3">
      <w:start w:val="1"/>
      <w:numFmt w:val="none"/>
      <w:suff w:val="nothing"/>
      <w:lvlText w:val=""/>
      <w:lvlJc w:val="left"/>
      <w:pPr>
        <w:ind w:left="1260"/>
      </w:pPr>
      <w:rPr>
        <w:rFonts w:hint="eastAsia"/>
      </w:rPr>
    </w:lvl>
    <w:lvl w:ilvl="4">
      <w:start w:val="1"/>
      <w:numFmt w:val="none"/>
      <w:suff w:val="nothing"/>
      <w:lvlText w:val=""/>
      <w:lvlJc w:val="left"/>
      <w:pPr>
        <w:ind w:left="1260"/>
      </w:pPr>
      <w:rPr>
        <w:rFonts w:hint="eastAsia"/>
      </w:rPr>
    </w:lvl>
    <w:lvl w:ilvl="5">
      <w:start w:val="1"/>
      <w:numFmt w:val="none"/>
      <w:suff w:val="nothing"/>
      <w:lvlText w:val=""/>
      <w:lvlJc w:val="left"/>
      <w:pPr>
        <w:ind w:left="1260"/>
      </w:pPr>
      <w:rPr>
        <w:rFonts w:hint="eastAsia"/>
      </w:rPr>
    </w:lvl>
    <w:lvl w:ilvl="6">
      <w:start w:val="1"/>
      <w:numFmt w:val="none"/>
      <w:suff w:val="nothing"/>
      <w:lvlText w:val=""/>
      <w:lvlJc w:val="left"/>
      <w:pPr>
        <w:ind w:left="1260"/>
      </w:pPr>
      <w:rPr>
        <w:rFonts w:hint="eastAsia"/>
      </w:rPr>
    </w:lvl>
    <w:lvl w:ilvl="7">
      <w:start w:val="1"/>
      <w:numFmt w:val="none"/>
      <w:suff w:val="nothing"/>
      <w:lvlText w:val=""/>
      <w:lvlJc w:val="left"/>
      <w:pPr>
        <w:ind w:left="1260"/>
      </w:pPr>
      <w:rPr>
        <w:rFonts w:hint="eastAsia"/>
      </w:rPr>
    </w:lvl>
    <w:lvl w:ilvl="8">
      <w:start w:val="1"/>
      <w:numFmt w:val="none"/>
      <w:suff w:val="nothing"/>
      <w:lvlText w:val=""/>
      <w:lvlJc w:val="left"/>
      <w:pPr>
        <w:ind w:left="1260"/>
      </w:pPr>
      <w:rPr>
        <w:rFonts w:hint="eastAsia"/>
      </w:rPr>
    </w:lvl>
  </w:abstractNum>
  <w:abstractNum w:abstractNumId="1">
    <w:nsid w:val="7E265DD8"/>
    <w:multiLevelType w:val="multilevel"/>
    <w:tmpl w:val="E7DC6C2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A6B"/>
    <w:rsid w:val="000131D0"/>
    <w:rsid w:val="000256DB"/>
    <w:rsid w:val="000318F6"/>
    <w:rsid w:val="00062631"/>
    <w:rsid w:val="00092DCF"/>
    <w:rsid w:val="000A5B5C"/>
    <w:rsid w:val="000B59C0"/>
    <w:rsid w:val="000E6B57"/>
    <w:rsid w:val="00120F6A"/>
    <w:rsid w:val="00245E61"/>
    <w:rsid w:val="0026292D"/>
    <w:rsid w:val="00270A19"/>
    <w:rsid w:val="002D5505"/>
    <w:rsid w:val="002D5E4B"/>
    <w:rsid w:val="002F0EEA"/>
    <w:rsid w:val="002F1B46"/>
    <w:rsid w:val="003345C8"/>
    <w:rsid w:val="00335484"/>
    <w:rsid w:val="003454C6"/>
    <w:rsid w:val="00356B30"/>
    <w:rsid w:val="00391A6B"/>
    <w:rsid w:val="003976E6"/>
    <w:rsid w:val="003A5DAC"/>
    <w:rsid w:val="003B01A4"/>
    <w:rsid w:val="003B3AFD"/>
    <w:rsid w:val="003B7E96"/>
    <w:rsid w:val="003E6222"/>
    <w:rsid w:val="00422040"/>
    <w:rsid w:val="00433390"/>
    <w:rsid w:val="00483CE9"/>
    <w:rsid w:val="00492E3F"/>
    <w:rsid w:val="004B4389"/>
    <w:rsid w:val="004D2D8D"/>
    <w:rsid w:val="004E4A74"/>
    <w:rsid w:val="004F053B"/>
    <w:rsid w:val="00501914"/>
    <w:rsid w:val="00511376"/>
    <w:rsid w:val="00527003"/>
    <w:rsid w:val="00542B28"/>
    <w:rsid w:val="00582636"/>
    <w:rsid w:val="005D0638"/>
    <w:rsid w:val="005D7EBB"/>
    <w:rsid w:val="00631926"/>
    <w:rsid w:val="00647890"/>
    <w:rsid w:val="0065166E"/>
    <w:rsid w:val="0069172A"/>
    <w:rsid w:val="006949AB"/>
    <w:rsid w:val="006B79FC"/>
    <w:rsid w:val="006C5E58"/>
    <w:rsid w:val="006E7348"/>
    <w:rsid w:val="006F404C"/>
    <w:rsid w:val="00733ED9"/>
    <w:rsid w:val="00742A3F"/>
    <w:rsid w:val="007E1721"/>
    <w:rsid w:val="00807C27"/>
    <w:rsid w:val="00826085"/>
    <w:rsid w:val="00843B8A"/>
    <w:rsid w:val="008545FA"/>
    <w:rsid w:val="0086261B"/>
    <w:rsid w:val="00881652"/>
    <w:rsid w:val="00896AA8"/>
    <w:rsid w:val="008C7549"/>
    <w:rsid w:val="008F5B4E"/>
    <w:rsid w:val="00997909"/>
    <w:rsid w:val="009B4F7B"/>
    <w:rsid w:val="009B5841"/>
    <w:rsid w:val="009E0B0F"/>
    <w:rsid w:val="009E29EE"/>
    <w:rsid w:val="009F0689"/>
    <w:rsid w:val="00A151D8"/>
    <w:rsid w:val="00A73002"/>
    <w:rsid w:val="00A95DA6"/>
    <w:rsid w:val="00AA7BB4"/>
    <w:rsid w:val="00AF35AC"/>
    <w:rsid w:val="00B164D9"/>
    <w:rsid w:val="00B61CE4"/>
    <w:rsid w:val="00B764FF"/>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25EF"/>
    <w:rsid w:val="00DE4D28"/>
    <w:rsid w:val="00E27109"/>
    <w:rsid w:val="00E6323A"/>
    <w:rsid w:val="00EC262D"/>
    <w:rsid w:val="00ED18F6"/>
    <w:rsid w:val="00EE4C88"/>
    <w:rsid w:val="00F10D3B"/>
    <w:rsid w:val="00F27C99"/>
    <w:rsid w:val="00F84730"/>
    <w:rsid w:val="00FF4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6B"/>
    <w:pPr>
      <w:widowControl w:val="0"/>
      <w:jc w:val="both"/>
    </w:pPr>
    <w:rPr>
      <w:rFonts w:cs="Calibri"/>
      <w:kern w:val="2"/>
      <w:sz w:val="21"/>
      <w:szCs w:val="21"/>
    </w:rPr>
  </w:style>
  <w:style w:type="paragraph" w:styleId="1">
    <w:name w:val="heading 1"/>
    <w:basedOn w:val="a"/>
    <w:next w:val="a"/>
    <w:link w:val="1Char"/>
    <w:uiPriority w:val="99"/>
    <w:qFormat/>
    <w:locked/>
    <w:rsid w:val="00433390"/>
    <w:pPr>
      <w:keepNext/>
      <w:keepLines/>
      <w:numPr>
        <w:numId w:val="2"/>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7C0F45"/>
    <w:rPr>
      <w:rFonts w:cs="Calibri"/>
      <w:b/>
      <w:bCs/>
      <w:kern w:val="44"/>
      <w:sz w:val="44"/>
      <w:szCs w:val="44"/>
    </w:rPr>
  </w:style>
  <w:style w:type="paragraph" w:styleId="a3">
    <w:name w:val="No Spacing"/>
    <w:uiPriority w:val="99"/>
    <w:qFormat/>
    <w:rsid w:val="00391A6B"/>
    <w:pPr>
      <w:widowControl w:val="0"/>
      <w:jc w:val="both"/>
    </w:pPr>
    <w:rPr>
      <w:rFonts w:cs="Calibri"/>
      <w:kern w:val="2"/>
      <w:sz w:val="21"/>
      <w:szCs w:val="21"/>
    </w:rPr>
  </w:style>
  <w:style w:type="paragraph" w:styleId="a4">
    <w:name w:val="Document Map"/>
    <w:basedOn w:val="a"/>
    <w:link w:val="Char"/>
    <w:uiPriority w:val="99"/>
    <w:semiHidden/>
    <w:rsid w:val="00433390"/>
    <w:pPr>
      <w:shd w:val="clear" w:color="auto" w:fill="000080"/>
    </w:pPr>
  </w:style>
  <w:style w:type="character" w:customStyle="1" w:styleId="Char">
    <w:name w:val="文档结构图 Char"/>
    <w:basedOn w:val="a0"/>
    <w:link w:val="a4"/>
    <w:uiPriority w:val="99"/>
    <w:semiHidden/>
    <w:rsid w:val="007C0F45"/>
    <w:rPr>
      <w:rFonts w:ascii="Times New Roman" w:hAnsi="Times New Roman" w:cs="Calibri"/>
      <w:sz w:val="0"/>
      <w:szCs w:val="0"/>
    </w:rPr>
  </w:style>
  <w:style w:type="character" w:customStyle="1" w:styleId="1Char">
    <w:name w:val="标题 1 Char"/>
    <w:link w:val="1"/>
    <w:uiPriority w:val="99"/>
    <w:locked/>
    <w:rsid w:val="00433390"/>
    <w:rPr>
      <w:rFonts w:eastAsia="黑体"/>
      <w:b/>
      <w:bCs/>
      <w:kern w:val="44"/>
      <w:sz w:val="36"/>
      <w:szCs w:val="36"/>
    </w:rPr>
  </w:style>
  <w:style w:type="paragraph" w:customStyle="1" w:styleId="a5">
    <w:name w:val="标准"/>
    <w:basedOn w:val="a"/>
    <w:uiPriority w:val="99"/>
    <w:rsid w:val="0043339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sid w:val="00433390"/>
    <w:rPr>
      <w:rFonts w:ascii="Tahoma" w:hAnsi="Tahoma" w:cs="Tahoma"/>
      <w:sz w:val="24"/>
      <w:szCs w:val="24"/>
    </w:rPr>
  </w:style>
  <w:style w:type="paragraph" w:styleId="a6">
    <w:name w:val="header"/>
    <w:basedOn w:val="a"/>
    <w:link w:val="Char0"/>
    <w:uiPriority w:val="99"/>
    <w:semiHidden/>
    <w:unhideWhenUsed/>
    <w:rsid w:val="00270A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70A19"/>
    <w:rPr>
      <w:rFonts w:cs="Calibri"/>
      <w:sz w:val="18"/>
      <w:szCs w:val="18"/>
    </w:rPr>
  </w:style>
  <w:style w:type="paragraph" w:styleId="a7">
    <w:name w:val="footer"/>
    <w:basedOn w:val="a"/>
    <w:link w:val="Char1"/>
    <w:uiPriority w:val="99"/>
    <w:semiHidden/>
    <w:unhideWhenUsed/>
    <w:rsid w:val="00270A19"/>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70A19"/>
    <w:rPr>
      <w:rFonts w:cs="Calibri"/>
      <w:sz w:val="18"/>
      <w:szCs w:val="18"/>
    </w:rPr>
  </w:style>
  <w:style w:type="table" w:styleId="a8">
    <w:name w:val="Table Grid"/>
    <w:basedOn w:val="a1"/>
    <w:locked/>
    <w:rsid w:val="00DB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407</Words>
  <Characters>2323</Characters>
  <Application>Microsoft Office Word</Application>
  <DocSecurity>0</DocSecurity>
  <Lines>19</Lines>
  <Paragraphs>5</Paragraphs>
  <ScaleCrop>false</ScaleCrop>
  <Company>Microsoft</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SkyUser</cp:lastModifiedBy>
  <cp:revision>7</cp:revision>
  <cp:lastPrinted>2016-12-20T08:47:00Z</cp:lastPrinted>
  <dcterms:created xsi:type="dcterms:W3CDTF">2020-08-04T04:01:00Z</dcterms:created>
  <dcterms:modified xsi:type="dcterms:W3CDTF">2020-08-04T05:30:00Z</dcterms:modified>
</cp:coreProperties>
</file>